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84E" w:rsidRDefault="00B3784E" w:rsidP="00B3784E">
      <w:pPr>
        <w:ind w:right="42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37465</wp:posOffset>
            </wp:positionV>
            <wp:extent cx="688975" cy="716280"/>
            <wp:effectExtent l="19050" t="0" r="0" b="0"/>
            <wp:wrapThrough wrapText="bothSides">
              <wp:wrapPolygon edited="0">
                <wp:start x="-597" y="0"/>
                <wp:lineTo x="-597" y="21255"/>
                <wp:lineTo x="21500" y="21255"/>
                <wp:lineTo x="21500" y="0"/>
                <wp:lineTo x="-597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784E" w:rsidRDefault="00B3784E" w:rsidP="00B3784E">
      <w:pPr>
        <w:ind w:right="4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306pt;margin-top:0;width:162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" strokecolor="white">
            <v:textbox>
              <w:txbxContent>
                <w:p w:rsidR="00B3784E" w:rsidRDefault="00B3784E" w:rsidP="00B3784E"/>
              </w:txbxContent>
            </v:textbox>
          </v:shape>
        </w:pict>
      </w:r>
    </w:p>
    <w:p w:rsidR="00B3784E" w:rsidRDefault="00B3784E" w:rsidP="00B3784E">
      <w:pPr>
        <w:ind w:right="42"/>
        <w:jc w:val="center"/>
      </w:pPr>
    </w:p>
    <w:p w:rsidR="00B3784E" w:rsidRDefault="00B3784E" w:rsidP="00B3784E">
      <w:pPr>
        <w:ind w:right="42"/>
        <w:jc w:val="center"/>
      </w:pPr>
    </w:p>
    <w:p w:rsidR="00B3784E" w:rsidRDefault="00B3784E" w:rsidP="00B3784E">
      <w:pPr>
        <w:ind w:right="42"/>
        <w:jc w:val="center"/>
        <w:rPr>
          <w:sz w:val="32"/>
          <w:szCs w:val="32"/>
        </w:rPr>
      </w:pPr>
    </w:p>
    <w:p w:rsidR="00B3784E" w:rsidRDefault="00B3784E" w:rsidP="00B3784E">
      <w:pPr>
        <w:pStyle w:val="1"/>
        <w:ind w:left="1134" w:hanging="1134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АДМИНИСТРАЦИЯ КАРАКУЛЬСКОГО  СЕЛЬСКОГО ПОСЕЛЕНИЯ    ОКТЯБРЬСКОГО  МУНИЦИПАЛЬНОГО РАЙОНА</w:t>
      </w:r>
    </w:p>
    <w:p w:rsidR="00B3784E" w:rsidRDefault="00B3784E" w:rsidP="00B378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ЧЕЛЯБИНСКОЙ  ОБЛАСТИ</w:t>
      </w:r>
    </w:p>
    <w:p w:rsidR="00B3784E" w:rsidRDefault="00B3784E" w:rsidP="00B3784E">
      <w:pPr>
        <w:jc w:val="center"/>
        <w:rPr>
          <w:rFonts w:ascii="Times New Roman" w:hAnsi="Times New Roman"/>
          <w:sz w:val="28"/>
          <w:szCs w:val="28"/>
        </w:rPr>
      </w:pPr>
    </w:p>
    <w:p w:rsidR="00B3784E" w:rsidRDefault="00B3784E" w:rsidP="00B3784E">
      <w:pPr>
        <w:pStyle w:val="2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3784E" w:rsidRDefault="00B3784E" w:rsidP="00B3784E">
      <w:pPr>
        <w:jc w:val="both"/>
        <w:rPr>
          <w:rFonts w:ascii="Times New Roman" w:hAnsi="Times New Roman"/>
          <w:b/>
          <w:sz w:val="28"/>
          <w:szCs w:val="28"/>
        </w:rPr>
      </w:pPr>
    </w:p>
    <w:p w:rsidR="00B3784E" w:rsidRDefault="00B3784E" w:rsidP="00B3784E">
      <w:pPr>
        <w:pStyle w:val="afa"/>
        <w:spacing w:line="276" w:lineRule="auto"/>
        <w:rPr>
          <w:szCs w:val="28"/>
        </w:rPr>
      </w:pPr>
      <w:r>
        <w:rPr>
          <w:szCs w:val="28"/>
        </w:rPr>
        <w:t>От 28.06.2021 г.  № 29</w:t>
      </w:r>
    </w:p>
    <w:p w:rsidR="00B3784E" w:rsidRDefault="00B3784E" w:rsidP="00B3784E">
      <w:pPr>
        <w:shd w:val="clear" w:color="auto" w:fill="FFFFFF"/>
        <w:spacing w:line="276" w:lineRule="auto"/>
        <w:ind w:right="425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784E" w:rsidRDefault="00B3784E" w:rsidP="00B378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б утверждении схемы </w:t>
      </w:r>
    </w:p>
    <w:p w:rsidR="00B3784E" w:rsidRDefault="00B3784E" w:rsidP="00B378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теплоснабжения</w:t>
      </w:r>
    </w:p>
    <w:p w:rsidR="00B3784E" w:rsidRDefault="00B3784E" w:rsidP="00B3784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Каракульского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3784E" w:rsidRDefault="00B3784E" w:rsidP="00B3784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</w:p>
    <w:p w:rsidR="00B3784E" w:rsidRDefault="00B3784E" w:rsidP="00B3784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B3784E" w:rsidRDefault="00B3784E" w:rsidP="00B3784E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color w:val="000000"/>
          <w:sz w:val="28"/>
          <w:szCs w:val="28"/>
        </w:rPr>
        <w:t xml:space="preserve">Федерального закона от 27.07.2010 года №190 «О теплоснабжении», Федерального закона от 23.11.2009 года №261 «Об энергосбережении и о повышении энергетической эффективности, и о внесении изменений в отдельные законодательные акты Российской Федерации», Постановлением Правительства Российской Федерации от 22.02.2012 года №154 «О требованиях к схемам теплоснабжения, порядку их разработки и утверждения», </w:t>
      </w:r>
      <w:r>
        <w:rPr>
          <w:rFonts w:ascii="Times New Roman" w:hAnsi="Times New Roman"/>
          <w:sz w:val="28"/>
          <w:szCs w:val="28"/>
        </w:rPr>
        <w:t>в соответствии с Уставом Каракульского сельского поселения</w:t>
      </w:r>
      <w:proofErr w:type="gramEnd"/>
    </w:p>
    <w:p w:rsidR="00B3784E" w:rsidRDefault="00B3784E" w:rsidP="00B378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3784E" w:rsidRDefault="00B3784E" w:rsidP="00B378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ПОСТАНОВЛЯЮ:</w:t>
      </w:r>
    </w:p>
    <w:p w:rsidR="00B3784E" w:rsidRDefault="00B3784E" w:rsidP="00B378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3784E" w:rsidRDefault="00B3784E" w:rsidP="00B3784E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1.Утвердить схему теплоснабжения на территории Каракульского сельского поселения.</w:t>
      </w:r>
    </w:p>
    <w:p w:rsidR="00B3784E" w:rsidRDefault="00B3784E" w:rsidP="00B3784E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Разместить схему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теплоснабжения на территории Каракульского  сельского поселения на (информационных стендах) на официальном сайте Каракульского сельского поселения.</w:t>
      </w:r>
    </w:p>
    <w:p w:rsidR="00B3784E" w:rsidRDefault="00B3784E" w:rsidP="00B3784E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 оставляю за собой.</w:t>
      </w:r>
    </w:p>
    <w:p w:rsidR="00B3784E" w:rsidRDefault="00B3784E" w:rsidP="00B3784E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784E" w:rsidRDefault="00B3784E" w:rsidP="00B3784E">
      <w:pPr>
        <w:ind w:firstLine="708"/>
        <w:rPr>
          <w:rFonts w:ascii="Times New Roman" w:hAnsi="Times New Roman"/>
          <w:sz w:val="28"/>
          <w:szCs w:val="28"/>
        </w:rPr>
      </w:pPr>
    </w:p>
    <w:p w:rsidR="00B3784E" w:rsidRDefault="00B3784E" w:rsidP="00B3784E">
      <w:pPr>
        <w:pStyle w:val="afa"/>
        <w:rPr>
          <w:szCs w:val="28"/>
        </w:rPr>
      </w:pPr>
    </w:p>
    <w:p w:rsidR="00B3784E" w:rsidRDefault="00B3784E" w:rsidP="00B3784E">
      <w:pPr>
        <w:shd w:val="clear" w:color="auto" w:fill="FFFFFF"/>
        <w:spacing w:line="360" w:lineRule="auto"/>
        <w:ind w:right="-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784E" w:rsidRDefault="00B3784E" w:rsidP="00B3784E">
      <w:pPr>
        <w:shd w:val="clear" w:color="auto" w:fill="FFFFFF"/>
        <w:tabs>
          <w:tab w:val="left" w:pos="851"/>
        </w:tabs>
        <w:spacing w:line="276" w:lineRule="auto"/>
        <w:ind w:right="-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Каракульского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B3784E" w:rsidRDefault="00B3784E" w:rsidP="00B3784E">
      <w:pPr>
        <w:shd w:val="clear" w:color="auto" w:fill="FFFFFF"/>
        <w:tabs>
          <w:tab w:val="left" w:pos="851"/>
        </w:tabs>
        <w:spacing w:line="276" w:lineRule="auto"/>
        <w:ind w:right="-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                        Г.В.Тишанькина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B3784E" w:rsidRDefault="00B3784E" w:rsidP="00B3784E">
      <w:pPr>
        <w:rPr>
          <w:sz w:val="28"/>
          <w:szCs w:val="28"/>
        </w:rPr>
      </w:pPr>
    </w:p>
    <w:p w:rsidR="00B3784E" w:rsidRDefault="00B3784E" w:rsidP="00B3784E">
      <w:pPr>
        <w:rPr>
          <w:noProof/>
        </w:rPr>
      </w:pPr>
    </w:p>
    <w:p w:rsidR="00B3784E" w:rsidRDefault="00B3784E" w:rsidP="00B3784E">
      <w:pPr>
        <w:ind w:left="5137"/>
        <w:rPr>
          <w:noProof/>
        </w:rPr>
      </w:pPr>
    </w:p>
    <w:p w:rsidR="00B3784E" w:rsidRDefault="00B3784E" w:rsidP="00B3784E">
      <w:pPr>
        <w:rPr>
          <w:noProof/>
        </w:rPr>
      </w:pPr>
    </w:p>
    <w:p w:rsidR="00B3784E" w:rsidRDefault="00B3784E" w:rsidP="00CF2159">
      <w:pPr>
        <w:ind w:left="5137"/>
        <w:rPr>
          <w:noProof/>
        </w:rPr>
      </w:pPr>
    </w:p>
    <w:p w:rsidR="00B3784E" w:rsidRDefault="00B3784E" w:rsidP="00CF2159">
      <w:pPr>
        <w:ind w:left="5137"/>
        <w:rPr>
          <w:noProof/>
        </w:rPr>
      </w:pPr>
    </w:p>
    <w:p w:rsidR="00B3784E" w:rsidRDefault="00B3784E" w:rsidP="00CF2159">
      <w:pPr>
        <w:ind w:left="5137"/>
        <w:rPr>
          <w:noProof/>
        </w:rPr>
      </w:pPr>
    </w:p>
    <w:p w:rsidR="00CF2159" w:rsidRPr="00222DAC" w:rsidRDefault="00895E8D" w:rsidP="00CF2159">
      <w:pPr>
        <w:ind w:left="5137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-368300</wp:posOffset>
            </wp:positionV>
            <wp:extent cx="2771775" cy="996315"/>
            <wp:effectExtent l="0" t="0" r="0" b="0"/>
            <wp:wrapTight wrapText="bothSides">
              <wp:wrapPolygon edited="0">
                <wp:start x="0" y="0"/>
                <wp:lineTo x="0" y="21063"/>
                <wp:lineTo x="21526" y="21063"/>
                <wp:lineTo x="21526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Default="00CF2159" w:rsidP="00CF2159">
      <w:pPr>
        <w:rPr>
          <w:rFonts w:ascii="Times New Roman" w:hAnsi="Times New Roman"/>
          <w:sz w:val="28"/>
        </w:rPr>
      </w:pPr>
    </w:p>
    <w:p w:rsidR="00CF2159" w:rsidRDefault="00CF2159" w:rsidP="00CF2159">
      <w:pPr>
        <w:pBdr>
          <w:bottom w:val="single" w:sz="12" w:space="1" w:color="auto"/>
        </w:pBdr>
        <w:rPr>
          <w:rFonts w:ascii="Times New Roman" w:hAnsi="Times New Roman"/>
          <w:sz w:val="28"/>
        </w:rPr>
      </w:pPr>
    </w:p>
    <w:p w:rsidR="00CF2159" w:rsidRDefault="00CF2159" w:rsidP="00CF2159">
      <w:pPr>
        <w:rPr>
          <w:rFonts w:ascii="Times New Roman" w:hAnsi="Times New Roman"/>
          <w:sz w:val="28"/>
        </w:rPr>
      </w:pPr>
    </w:p>
    <w:p w:rsidR="00CF2159" w:rsidRPr="00C70002" w:rsidRDefault="00CF2159" w:rsidP="00CF2159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C70002">
        <w:rPr>
          <w:rFonts w:ascii="Times New Roman" w:hAnsi="Times New Roman"/>
          <w:sz w:val="28"/>
          <w:szCs w:val="28"/>
        </w:rPr>
        <w:t xml:space="preserve">ОБЩЕСТВО С ОГРАНИЧЕННОЙ ОТВЕТСТВЕННОСТЬЮ «АЛЬФА-ТРЕЙД» </w:t>
      </w:r>
      <w:r w:rsidRPr="00C70002">
        <w:rPr>
          <w:rFonts w:ascii="Times New Roman" w:hAnsi="Times New Roman"/>
          <w:color w:val="000000"/>
          <w:sz w:val="28"/>
          <w:szCs w:val="28"/>
        </w:rPr>
        <w:t xml:space="preserve">ИНН 7447276058, КПП 744701001 454018, Россия </w:t>
      </w:r>
      <w:proofErr w:type="gramStart"/>
      <w:r w:rsidRPr="00C70002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C70002">
        <w:rPr>
          <w:rFonts w:ascii="Times New Roman" w:hAnsi="Times New Roman"/>
          <w:color w:val="000000"/>
          <w:sz w:val="28"/>
          <w:szCs w:val="28"/>
        </w:rPr>
        <w:t>. Челябинск, ул. Стартовая, д. 13, помещение 2 Тел.245-05-06, Факс 245-05-98, E-mail: https://www.alphatrade74.ru/</w:t>
      </w:r>
    </w:p>
    <w:p w:rsidR="00CF2159" w:rsidRDefault="00CF2159" w:rsidP="00CF2159">
      <w:pPr>
        <w:pBdr>
          <w:bottom w:val="single" w:sz="12" w:space="1" w:color="auto"/>
        </w:pBdr>
        <w:rPr>
          <w:rFonts w:ascii="Times New Roman" w:hAnsi="Times New Roman"/>
          <w:sz w:val="28"/>
        </w:rPr>
      </w:pPr>
    </w:p>
    <w:p w:rsidR="00CF2159" w:rsidRDefault="00CF2159" w:rsidP="00CF2159">
      <w:pPr>
        <w:rPr>
          <w:rFonts w:ascii="Times New Roman" w:hAnsi="Times New Roman"/>
          <w:sz w:val="28"/>
        </w:rPr>
      </w:pPr>
    </w:p>
    <w:p w:rsidR="00CF2159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«РАЗРАБОТАНО»                                                                «УТВЕРЖДАЮ»</w:t>
      </w:r>
    </w:p>
    <w:p w:rsidR="00CF2159" w:rsidRDefault="00CF2159" w:rsidP="00CF2159">
      <w:pPr>
        <w:rPr>
          <w:rFonts w:ascii="Times New Roman" w:hAnsi="Times New Roman"/>
          <w:sz w:val="28"/>
        </w:rPr>
      </w:pPr>
    </w:p>
    <w:p w:rsidR="00CF2159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Директор ООО «Альфа-Трейд»                                     Глава Администрации              </w:t>
      </w:r>
      <w:r w:rsidRPr="0054735C">
        <w:rPr>
          <w:rFonts w:ascii="Times New Roman" w:hAnsi="Times New Roman"/>
          <w:color w:val="FFFFFF"/>
          <w:sz w:val="28"/>
        </w:rPr>
        <w:t>__________________________________</w:t>
      </w:r>
      <w:r w:rsidR="00E74292">
        <w:rPr>
          <w:rFonts w:ascii="Times New Roman" w:hAnsi="Times New Roman"/>
          <w:color w:val="FFFFFF"/>
          <w:sz w:val="28"/>
        </w:rPr>
        <w:t xml:space="preserve"> </w:t>
      </w:r>
      <w:r w:rsidRPr="0054735C">
        <w:rPr>
          <w:rFonts w:ascii="Times New Roman" w:hAnsi="Times New Roman"/>
          <w:color w:val="FFFFFF"/>
          <w:sz w:val="28"/>
        </w:rPr>
        <w:t xml:space="preserve">_ </w:t>
      </w:r>
      <w:r w:rsidR="00C90E41">
        <w:rPr>
          <w:rFonts w:ascii="Times New Roman" w:hAnsi="Times New Roman"/>
          <w:color w:val="FFFFFF"/>
          <w:sz w:val="28"/>
        </w:rPr>
        <w:t xml:space="preserve">       </w:t>
      </w:r>
      <w:r w:rsidRPr="0054735C">
        <w:rPr>
          <w:rFonts w:ascii="Times New Roman" w:hAnsi="Times New Roman"/>
          <w:color w:val="FFFFFF"/>
          <w:sz w:val="28"/>
        </w:rPr>
        <w:t xml:space="preserve"> </w:t>
      </w:r>
      <w:r w:rsidR="00E74292">
        <w:rPr>
          <w:rFonts w:ascii="Times New Roman" w:hAnsi="Times New Roman"/>
          <w:sz w:val="28"/>
        </w:rPr>
        <w:t>Каракульского</w:t>
      </w:r>
      <w:r>
        <w:rPr>
          <w:rFonts w:ascii="Times New Roman" w:hAnsi="Times New Roman"/>
          <w:sz w:val="28"/>
        </w:rPr>
        <w:t xml:space="preserve"> сельского поселения </w:t>
      </w:r>
      <w:r w:rsidRPr="0054735C">
        <w:rPr>
          <w:rFonts w:ascii="Times New Roman" w:hAnsi="Times New Roman"/>
          <w:color w:val="FFFFFF"/>
          <w:sz w:val="28"/>
        </w:rPr>
        <w:t>________________________________</w:t>
      </w:r>
      <w:r>
        <w:rPr>
          <w:rFonts w:ascii="Times New Roman" w:hAnsi="Times New Roman"/>
          <w:color w:val="FFFFFF"/>
          <w:sz w:val="28"/>
        </w:rPr>
        <w:t xml:space="preserve">      </w:t>
      </w:r>
      <w:r w:rsidR="00E74292"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z w:val="28"/>
        </w:rPr>
        <w:t xml:space="preserve">      </w:t>
      </w:r>
      <w:r w:rsidR="00E74292">
        <w:rPr>
          <w:rFonts w:ascii="Times New Roman" w:hAnsi="Times New Roman"/>
          <w:sz w:val="28"/>
        </w:rPr>
        <w:t>Октябрьского</w:t>
      </w:r>
      <w:r>
        <w:rPr>
          <w:rFonts w:ascii="Times New Roman" w:hAnsi="Times New Roman"/>
          <w:sz w:val="28"/>
        </w:rPr>
        <w:t xml:space="preserve"> </w:t>
      </w:r>
      <w:r w:rsidR="00C90E41">
        <w:rPr>
          <w:rFonts w:ascii="Times New Roman" w:hAnsi="Times New Roman"/>
          <w:sz w:val="28"/>
        </w:rPr>
        <w:t xml:space="preserve">муниципального </w:t>
      </w:r>
      <w:r>
        <w:rPr>
          <w:rFonts w:ascii="Times New Roman" w:hAnsi="Times New Roman"/>
          <w:sz w:val="28"/>
        </w:rPr>
        <w:t xml:space="preserve">района                                              </w:t>
      </w:r>
      <w:r w:rsidRPr="00444C20">
        <w:rPr>
          <w:rFonts w:ascii="Times New Roman" w:hAnsi="Times New Roman"/>
          <w:color w:val="FFFFFF"/>
          <w:sz w:val="28"/>
        </w:rPr>
        <w:t>______________________________________________</w:t>
      </w:r>
      <w:r>
        <w:rPr>
          <w:rFonts w:ascii="Times New Roman" w:hAnsi="Times New Roman"/>
          <w:sz w:val="28"/>
        </w:rPr>
        <w:t>Челябинской области</w:t>
      </w:r>
    </w:p>
    <w:p w:rsidR="00CF2159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 Боровков В.Г.               ________________________________</w:t>
      </w:r>
    </w:p>
    <w:p w:rsidR="00CF2159" w:rsidRDefault="00CF2159" w:rsidP="00CF2159">
      <w:pPr>
        <w:rPr>
          <w:rFonts w:ascii="Times New Roman" w:hAnsi="Times New Roman"/>
          <w:sz w:val="28"/>
        </w:rPr>
      </w:pPr>
    </w:p>
    <w:p w:rsidR="00CF2159" w:rsidRPr="00C70002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«____» __________________2021 г.                    «____» __________________2021 г.</w:t>
      </w: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>Схема теплоснабжения</w:t>
      </w:r>
    </w:p>
    <w:p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 xml:space="preserve"> </w:t>
      </w:r>
      <w:r w:rsidR="00E74292">
        <w:rPr>
          <w:rFonts w:ascii="Times New Roman" w:hAnsi="Times New Roman"/>
          <w:b/>
          <w:sz w:val="36"/>
          <w:szCs w:val="36"/>
        </w:rPr>
        <w:t>Каракульского</w:t>
      </w:r>
      <w:r w:rsidRPr="00C70002">
        <w:rPr>
          <w:rFonts w:ascii="Times New Roman" w:hAnsi="Times New Roman"/>
          <w:b/>
          <w:sz w:val="36"/>
          <w:szCs w:val="36"/>
        </w:rPr>
        <w:t xml:space="preserve"> сельского поселения</w:t>
      </w:r>
    </w:p>
    <w:p w:rsidR="002F111C" w:rsidRDefault="00E74292" w:rsidP="00CF215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Октябрьского</w:t>
      </w:r>
      <w:r w:rsidR="00CF2159" w:rsidRPr="00C70002">
        <w:rPr>
          <w:rFonts w:ascii="Times New Roman" w:hAnsi="Times New Roman"/>
          <w:b/>
          <w:sz w:val="36"/>
          <w:szCs w:val="36"/>
        </w:rPr>
        <w:t xml:space="preserve"> </w:t>
      </w:r>
      <w:r w:rsidR="002F111C">
        <w:rPr>
          <w:rFonts w:ascii="Times New Roman" w:hAnsi="Times New Roman"/>
          <w:b/>
          <w:sz w:val="36"/>
          <w:szCs w:val="36"/>
        </w:rPr>
        <w:t xml:space="preserve">муниципального </w:t>
      </w:r>
      <w:r w:rsidR="00CF2159" w:rsidRPr="00C70002">
        <w:rPr>
          <w:rFonts w:ascii="Times New Roman" w:hAnsi="Times New Roman"/>
          <w:b/>
          <w:sz w:val="36"/>
          <w:szCs w:val="36"/>
        </w:rPr>
        <w:t xml:space="preserve">района </w:t>
      </w:r>
    </w:p>
    <w:p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>Челябинской области</w:t>
      </w: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Челябинск 2021 г.</w:t>
      </w:r>
    </w:p>
    <w:p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2F0172" w:rsidRPr="006E05B4" w:rsidRDefault="002F0172" w:rsidP="00CC4E54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 w:rsidRPr="006E05B4">
        <w:rPr>
          <w:rFonts w:ascii="Times New Roman" w:hAnsi="Times New Roman"/>
          <w:sz w:val="28"/>
          <w:szCs w:val="28"/>
        </w:rPr>
        <w:t>СОДЕРЖАНИЕ</w:t>
      </w:r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r w:rsidRPr="00E33B8F">
        <w:rPr>
          <w:szCs w:val="28"/>
        </w:rPr>
        <w:fldChar w:fldCharType="begin"/>
      </w:r>
      <w:r w:rsidR="00F042B2">
        <w:rPr>
          <w:szCs w:val="28"/>
        </w:rPr>
        <w:instrText xml:space="preserve"> TOC \o "1-3" \h \z \u </w:instrText>
      </w:r>
      <w:r w:rsidRPr="00E33B8F">
        <w:rPr>
          <w:szCs w:val="28"/>
        </w:rPr>
        <w:fldChar w:fldCharType="separate"/>
      </w:r>
      <w:hyperlink w:anchor="_Toc58525081" w:history="1">
        <w:r w:rsidR="00EE0DCE" w:rsidRPr="00AC193B">
          <w:rPr>
            <w:rStyle w:val="af7"/>
            <w:noProof/>
          </w:rPr>
          <w:t>Введение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2" w:history="1">
        <w:r w:rsidR="00EE0DCE" w:rsidRPr="00AC193B">
          <w:rPr>
            <w:rStyle w:val="af7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3" w:history="1">
        <w:r w:rsidR="00EE0DCE" w:rsidRPr="00AC193B">
          <w:rPr>
            <w:rStyle w:val="af7"/>
            <w:noProof/>
          </w:rPr>
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4" w:history="1">
        <w:r w:rsidR="00EE0DCE" w:rsidRPr="00AC193B">
          <w:rPr>
            <w:rStyle w:val="af7"/>
            <w:noProof/>
          </w:rPr>
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5" w:history="1">
        <w:r w:rsidR="00EE0DCE" w:rsidRPr="00AC193B">
          <w:rPr>
            <w:rStyle w:val="af7"/>
            <w:noProof/>
          </w:rPr>
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6" w:history="1">
        <w:r w:rsidR="00EE0DCE" w:rsidRPr="00AC193B">
          <w:rPr>
            <w:rStyle w:val="af7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7" w:history="1">
        <w:r w:rsidR="00EE0DCE" w:rsidRPr="00AC193B">
          <w:rPr>
            <w:rStyle w:val="af7"/>
            <w:noProof/>
          </w:rPr>
          <w:t>2.1 Описание существующих и перспективных зон действия систем теплоснабжения,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8" w:history="1">
        <w:r w:rsidR="00EE0DCE" w:rsidRPr="00AC193B">
          <w:rPr>
            <w:rStyle w:val="af7"/>
            <w:noProof/>
          </w:rPr>
          <w:t>2.2 Описание существующих и перспективных зон действия индивидуальных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9" w:history="1">
        <w:r w:rsidR="00EE0DCE" w:rsidRPr="00AC193B">
          <w:rPr>
            <w:rStyle w:val="af7"/>
            <w:noProof/>
          </w:rPr>
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0" w:history="1">
        <w:r w:rsidR="00EE0DCE" w:rsidRPr="00AC193B">
          <w:rPr>
            <w:rStyle w:val="af7"/>
            <w:noProof/>
          </w:rPr>
          <w:t>2.4 Радиус эффективного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1" w:history="1">
        <w:r w:rsidR="00EE0DCE" w:rsidRPr="00AC193B">
          <w:rPr>
            <w:rStyle w:val="af7"/>
            <w:noProof/>
          </w:rPr>
  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2" w:history="1">
        <w:r w:rsidR="00EE0DCE" w:rsidRPr="00AC193B">
          <w:rPr>
            <w:rStyle w:val="af7"/>
            <w:noProof/>
          </w:rPr>
          <w:t>2.6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3" w:history="1">
        <w:r w:rsidR="00EE0DCE" w:rsidRPr="00AC193B">
          <w:rPr>
            <w:rStyle w:val="af7"/>
            <w:noProof/>
          </w:rPr>
  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4" w:history="1">
        <w:r w:rsidR="00EE0DCE" w:rsidRPr="00AC193B">
          <w:rPr>
            <w:rStyle w:val="af7"/>
            <w:noProof/>
          </w:rPr>
          <w:t>2.8 Значения существующей и перспективной тепловой мощности источников тепловой энергии нетто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5" w:history="1">
        <w:r w:rsidR="00EE0DCE" w:rsidRPr="00AC193B">
          <w:rPr>
            <w:rStyle w:val="af7"/>
            <w:noProof/>
          </w:rPr>
          <w:t>2.10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6" w:history="1">
        <w:r w:rsidR="00EE0DCE" w:rsidRPr="00AC193B">
          <w:rPr>
            <w:rStyle w:val="af7"/>
            <w:noProof/>
          </w:rPr>
  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7" w:history="1">
        <w:r w:rsidR="00EE0DCE" w:rsidRPr="00AC193B">
          <w:rPr>
            <w:rStyle w:val="af7"/>
            <w:noProof/>
          </w:rPr>
          <w:t>2.12 Значения существующей и перспективной тепловой нагрузки потребителей, устанавливаемые с учетом расчетной тепловой нагрузки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8" w:history="1">
        <w:r w:rsidR="00EE0DCE" w:rsidRPr="00AC193B">
          <w:rPr>
            <w:rStyle w:val="af7"/>
            <w:noProof/>
          </w:rPr>
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9" w:history="1">
        <w:r w:rsidR="00EE0DCE" w:rsidRPr="00AC193B">
          <w:rPr>
            <w:rStyle w:val="af7"/>
            <w:noProof/>
          </w:rPr>
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0" w:history="1">
        <w:r w:rsidR="00EE0DCE" w:rsidRPr="00AC193B">
          <w:rPr>
            <w:rStyle w:val="af7"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1" w:history="1">
        <w:r w:rsidR="00EE0DCE" w:rsidRPr="00AC193B">
          <w:rPr>
            <w:rStyle w:val="af7"/>
            <w:noProof/>
          </w:rPr>
          <w:t>4.1 Описание сценариев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2" w:history="1">
        <w:r w:rsidR="00EE0DCE" w:rsidRPr="00AC193B">
          <w:rPr>
            <w:rStyle w:val="af7"/>
            <w:noProof/>
          </w:rPr>
          <w:t>4.2 Обоснование выбора приоритетного сценария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3" w:history="1">
        <w:r w:rsidR="00EE0DCE" w:rsidRPr="00AC193B">
          <w:rPr>
            <w:rStyle w:val="af7"/>
            <w:noProof/>
          </w:rPr>
          <w:t>Раздел 5. Предложения по строительству, реконструкции, техническому перевооружению и (или) модернизации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4" w:history="1">
        <w:r w:rsidR="00EE0DCE" w:rsidRPr="00AC193B">
          <w:rPr>
            <w:rStyle w:val="af7"/>
            <w:noProof/>
          </w:rPr>
  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5" w:history="1">
        <w:r w:rsidR="00EE0DCE" w:rsidRPr="00AC193B">
          <w:rPr>
            <w:rStyle w:val="af7"/>
            <w:noProof/>
          </w:rPr>
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6" w:history="1">
        <w:r w:rsidR="00EE0DCE" w:rsidRPr="00AC193B">
          <w:rPr>
            <w:rStyle w:val="af7"/>
            <w:noProof/>
          </w:rPr>
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7" w:history="1">
        <w:r w:rsidR="00EE0DCE" w:rsidRPr="00AC193B">
          <w:rPr>
            <w:rStyle w:val="af7"/>
            <w:noProof/>
          </w:rPr>
  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8" w:history="1">
        <w:r w:rsidR="00EE0DCE" w:rsidRPr="00AC193B">
          <w:rPr>
            <w:rStyle w:val="af7"/>
            <w:noProof/>
          </w:rPr>
  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9" w:history="1">
        <w:r w:rsidR="00EE0DCE" w:rsidRPr="00AC193B">
          <w:rPr>
            <w:rStyle w:val="af7"/>
            <w:noProof/>
          </w:rPr>
          <w:t>5.6 Меры по переводу котельных, размещенных в существующих и расширяемых зонах действия 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0" w:history="1">
        <w:r w:rsidR="00EE0DCE" w:rsidRPr="00AC193B">
          <w:rPr>
            <w:rStyle w:val="af7"/>
            <w:noProof/>
          </w:rPr>
  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1" w:history="1">
        <w:r w:rsidR="00EE0DCE" w:rsidRPr="00AC193B">
          <w:rPr>
            <w:rStyle w:val="af7"/>
            <w:noProof/>
          </w:rPr>
  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2" w:history="1">
        <w:r w:rsidR="00EE0DCE" w:rsidRPr="00AC193B">
          <w:rPr>
            <w:rStyle w:val="af7"/>
            <w:noProof/>
          </w:rPr>
          <w:t>Раздел 6. Предложения по строительству, реконструкции и (или) модернизации тепловых сетей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3" w:history="1">
        <w:r w:rsidR="00EE0DCE" w:rsidRPr="00AC193B">
          <w:rPr>
            <w:rStyle w:val="af7"/>
            <w:noProof/>
          </w:rPr>
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4" w:history="1">
        <w:r w:rsidR="00EE0DCE" w:rsidRPr="00AC193B">
          <w:rPr>
            <w:rStyle w:val="af7"/>
            <w:noProof/>
          </w:rPr>
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5" w:history="1">
        <w:r w:rsidR="00EE0DCE" w:rsidRPr="00AC193B">
          <w:rPr>
            <w:rStyle w:val="af7"/>
            <w:noProof/>
          </w:rPr>
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6" w:history="1">
        <w:r w:rsidR="00EE0DCE" w:rsidRPr="00AC193B">
          <w:rPr>
            <w:rStyle w:val="af7"/>
            <w:noProof/>
          </w:rPr>
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7" w:history="1">
        <w:r w:rsidR="00EE0DCE" w:rsidRPr="00AC193B">
          <w:rPr>
            <w:rStyle w:val="af7"/>
            <w:noProof/>
          </w:rPr>
          <w:t>Раздел 7. Предложения по переводу открытых систем теплоснабжения (горячего водоснабжения) в закрытые системы горячего водоснабжения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8" w:history="1">
        <w:r w:rsidR="00EE0DCE" w:rsidRPr="00AC193B">
          <w:rPr>
            <w:rStyle w:val="af7"/>
            <w:noProof/>
          </w:rPr>
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9" w:history="1">
        <w:r w:rsidR="00EE0DCE" w:rsidRPr="00AC193B">
          <w:rPr>
            <w:rStyle w:val="af7"/>
            <w:noProof/>
          </w:rPr>
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0" w:history="1">
        <w:r w:rsidR="00EE0DCE" w:rsidRPr="00AC193B">
          <w:rPr>
            <w:rStyle w:val="af7"/>
            <w:noProof/>
          </w:rPr>
          <w:t>Раздел 8. Перспективные топливные балансы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1" w:history="1">
        <w:r w:rsidR="00EE0DCE" w:rsidRPr="00AC193B">
          <w:rPr>
            <w:rStyle w:val="af7"/>
            <w:noProof/>
          </w:rPr>
          <w:t>8.1 Перспективные топливные балансы для каждого источника тепловой энергии по видам основного, резервного и аварийного топлива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2" w:history="1">
        <w:r w:rsidR="00EE0DCE" w:rsidRPr="00AC193B">
          <w:rPr>
            <w:rStyle w:val="af7"/>
            <w:noProof/>
          </w:rPr>
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3" w:history="1">
        <w:r w:rsidR="00EE0DCE" w:rsidRPr="00AC193B">
          <w:rPr>
            <w:rStyle w:val="af7"/>
            <w:noProof/>
          </w:rPr>
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4" w:history="1">
        <w:r w:rsidR="00EE0DCE" w:rsidRPr="00AC193B">
          <w:rPr>
            <w:rStyle w:val="af7"/>
            <w:noProof/>
          </w:rPr>
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5" w:history="1">
        <w:r w:rsidR="00EE0DCE" w:rsidRPr="00AC193B">
          <w:rPr>
            <w:rStyle w:val="af7"/>
            <w:noProof/>
          </w:rPr>
          <w:t>Раздел 9. Инвестиции в строительство, реконструкцию, техническое перевооружение и (или) модернизацию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6" w:history="1">
        <w:r w:rsidR="00EE0DCE" w:rsidRPr="00AC193B">
          <w:rPr>
            <w:rStyle w:val="af7"/>
            <w:noProof/>
          </w:rPr>
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7" w:history="1">
        <w:r w:rsidR="00EE0DCE" w:rsidRPr="00AC193B">
          <w:rPr>
            <w:rStyle w:val="af7"/>
            <w:noProof/>
          </w:rPr>
  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8" w:history="1">
        <w:r w:rsidR="00EE0DCE" w:rsidRPr="00AC193B">
          <w:rPr>
            <w:rStyle w:val="af7"/>
            <w:noProof/>
          </w:rPr>
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9" w:history="1">
        <w:r w:rsidR="00EE0DCE" w:rsidRPr="00AC193B">
          <w:rPr>
            <w:rStyle w:val="af7"/>
            <w:noProof/>
          </w:rPr>
  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0" w:history="1">
        <w:r w:rsidR="00EE0DCE" w:rsidRPr="00AC193B">
          <w:rPr>
            <w:rStyle w:val="af7"/>
            <w:noProof/>
          </w:rPr>
          <w:t>Раздел 10.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1" w:history="1">
        <w:r w:rsidR="00EE0DCE" w:rsidRPr="00AC193B">
          <w:rPr>
            <w:rStyle w:val="af7"/>
            <w:noProof/>
          </w:rPr>
          <w:t>10.1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2" w:history="1">
        <w:r w:rsidR="00EE0DCE" w:rsidRPr="00AC193B">
          <w:rPr>
            <w:rStyle w:val="af7"/>
            <w:noProof/>
          </w:rPr>
          <w:t>10.2 Реестр зон деятельности единой теплоснабжающей организации (организаций)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3" w:history="1">
        <w:r w:rsidR="00EE0DCE" w:rsidRPr="00AC193B">
          <w:rPr>
            <w:rStyle w:val="af7"/>
            <w:noProof/>
          </w:rPr>
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4" w:history="1">
        <w:r w:rsidR="00EE0DCE" w:rsidRPr="00AC193B">
          <w:rPr>
            <w:rStyle w:val="af7"/>
            <w:noProof/>
          </w:rPr>
          <w:t>10.4 Информация о поданных теплоснабжающими организациями заявках на присвоение статуса единой теплоснабжающей организации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5" w:history="1">
        <w:r w:rsidR="00EE0DCE" w:rsidRPr="00AC193B">
          <w:rPr>
            <w:rStyle w:val="af7"/>
            <w:noProof/>
          </w:rPr>
          <w:t>Раздел 11. Решения о распределении тепловой нагрузки между источниками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6" w:history="1">
        <w:r w:rsidR="00EE0DCE" w:rsidRPr="00AC193B">
          <w:rPr>
            <w:rStyle w:val="af7"/>
            <w:noProof/>
          </w:rPr>
          <w:t>Раздел 12. Решения по бесхозяйным тепловым сетям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7" w:history="1">
        <w:r w:rsidR="00EE0DCE" w:rsidRPr="00AC193B">
          <w:rPr>
            <w:rStyle w:val="af7"/>
            <w:noProof/>
          </w:rPr>
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8" w:history="1">
        <w:r w:rsidR="00EE0DCE" w:rsidRPr="00AC193B">
          <w:rPr>
            <w:rStyle w:val="af7"/>
            <w:noProof/>
          </w:rPr>
          <w:t>13.2 Описание проблем организации газоснабжения источников тепловой энергии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9" w:history="1">
        <w:r w:rsidR="00EE0DCE" w:rsidRPr="00AC193B">
          <w:rPr>
            <w:rStyle w:val="af7"/>
            <w:noProof/>
          </w:rPr>
  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21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0" w:history="1">
        <w:r w:rsidR="00EE0DCE" w:rsidRPr="00AC193B">
          <w:rPr>
            <w:rStyle w:val="af7"/>
            <w:noProof/>
          </w:rPr>
          <w:t>13.4 Описание решений о развитии соответствующей системы водоснабжения в части, относящейся к системам теплоснабжения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1" w:history="1">
        <w:r w:rsidR="00EE0DCE" w:rsidRPr="00AC193B">
          <w:rPr>
            <w:rStyle w:val="af7"/>
            <w:noProof/>
          </w:rPr>
          <w:t>Раздел 14. Индикаторы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E0DCE" w:rsidRDefault="00E33B8F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2" w:history="1">
        <w:r w:rsidR="00EE0DCE" w:rsidRPr="00AC193B">
          <w:rPr>
            <w:rStyle w:val="af7"/>
            <w:noProof/>
          </w:rPr>
          <w:t>Раздел 15. Ценовые (тарифные) последствия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95172" w:rsidRDefault="00E33B8F">
      <w:r>
        <w:rPr>
          <w:szCs w:val="28"/>
        </w:rPr>
        <w:fldChar w:fldCharType="end"/>
      </w:r>
    </w:p>
    <w:p w:rsidR="002F0172" w:rsidRPr="005B7352" w:rsidRDefault="002F0172" w:rsidP="00CC4E54">
      <w:pPr>
        <w:jc w:val="center"/>
        <w:rPr>
          <w:rFonts w:ascii="Times New Roman" w:hAnsi="Times New Roman"/>
          <w:b/>
        </w:rPr>
      </w:pPr>
    </w:p>
    <w:p w:rsidR="002F0172" w:rsidRPr="005B7352" w:rsidRDefault="002F0172" w:rsidP="00CC4E54">
      <w:pPr>
        <w:pStyle w:val="a3"/>
        <w:spacing w:after="0"/>
        <w:ind w:left="0" w:right="0"/>
        <w:rPr>
          <w:rFonts w:ascii="Times New Roman" w:hAnsi="Times New Roman"/>
        </w:rPr>
        <w:sectPr w:rsidR="002F0172" w:rsidRPr="005B7352" w:rsidSect="00B123FE">
          <w:footerReference w:type="even" r:id="rId10"/>
          <w:footerReference w:type="default" r:id="rId11"/>
          <w:pgSz w:w="11906" w:h="16838"/>
          <w:pgMar w:top="1134" w:right="567" w:bottom="709" w:left="1260" w:header="709" w:footer="709" w:gutter="0"/>
          <w:cols w:space="708"/>
          <w:titlePg/>
          <w:docGrid w:linePitch="360"/>
        </w:sectPr>
      </w:pPr>
    </w:p>
    <w:p w:rsidR="002F0172" w:rsidRPr="00712AB1" w:rsidRDefault="002F0172" w:rsidP="00712AB1">
      <w:pPr>
        <w:pStyle w:val="a6"/>
        <w:spacing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1" w:name="_Toc58525081"/>
      <w:r w:rsidRPr="00712AB1">
        <w:rPr>
          <w:rFonts w:ascii="Times New Roman" w:hAnsi="Times New Roman"/>
          <w:sz w:val="28"/>
          <w:szCs w:val="28"/>
        </w:rPr>
        <w:t>Введение</w:t>
      </w:r>
      <w:bookmarkEnd w:id="1"/>
    </w:p>
    <w:p w:rsidR="002E05EA" w:rsidRDefault="00555C9B" w:rsidP="00C75969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</w:t>
      </w:r>
      <w:r w:rsidR="00E37EB9">
        <w:rPr>
          <w:rFonts w:ascii="Times New Roman" w:hAnsi="Times New Roman"/>
          <w:color w:val="000000"/>
          <w:sz w:val="28"/>
          <w:szCs w:val="28"/>
        </w:rPr>
        <w:t xml:space="preserve">лизация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009E5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2AB1">
        <w:rPr>
          <w:rFonts w:ascii="Times New Roman" w:hAnsi="Times New Roman"/>
          <w:color w:val="000000"/>
          <w:sz w:val="28"/>
          <w:szCs w:val="28"/>
        </w:rPr>
        <w:t>выполн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>ена во исполнение требований Федера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льного закона от 27.07.2010 года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55C9B" w:rsidRPr="00712AB1" w:rsidRDefault="00A643E7" w:rsidP="002E05E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№ 190 «О теплоснабжении». Закон устанавливает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статус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схемы теплоснабжения как документа, содержащего пред</w:t>
      </w:r>
      <w:r w:rsidRPr="00712AB1">
        <w:rPr>
          <w:rFonts w:ascii="Times New Roman" w:hAnsi="Times New Roman"/>
          <w:color w:val="000000"/>
          <w:sz w:val="28"/>
          <w:szCs w:val="28"/>
        </w:rPr>
        <w:t>проектные материалы по обоснова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нию эффективного и безопасного функционирования системы теплоснабжения, ее развития 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учетом правового регулирования в области энергосбережения и повышения энергетической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эффективности.</w:t>
      </w:r>
    </w:p>
    <w:p w:rsidR="00555C9B" w:rsidRPr="00072649" w:rsidRDefault="00555C9B" w:rsidP="00712AB1">
      <w:pPr>
        <w:shd w:val="clear" w:color="auto" w:fill="FFFFFF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Актуализация схемы теплоснабжен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 xml:space="preserve">ия разработана на период до </w:t>
      </w:r>
      <w:r w:rsidR="004D1841" w:rsidRPr="009D5D2E">
        <w:rPr>
          <w:rFonts w:ascii="Times New Roman" w:hAnsi="Times New Roman"/>
          <w:sz w:val="28"/>
          <w:szCs w:val="28"/>
        </w:rPr>
        <w:t>20</w:t>
      </w:r>
      <w:r w:rsidR="004777FC" w:rsidRPr="009D5D2E">
        <w:rPr>
          <w:rFonts w:ascii="Times New Roman" w:hAnsi="Times New Roman"/>
          <w:sz w:val="28"/>
          <w:szCs w:val="28"/>
        </w:rPr>
        <w:t>3</w:t>
      </w:r>
      <w:r w:rsidR="009D5D2E" w:rsidRPr="009D5D2E">
        <w:rPr>
          <w:rFonts w:ascii="Times New Roman" w:hAnsi="Times New Roman"/>
          <w:sz w:val="28"/>
          <w:szCs w:val="28"/>
        </w:rPr>
        <w:t>1</w:t>
      </w:r>
      <w:r w:rsidRPr="009D5D2E">
        <w:rPr>
          <w:rFonts w:ascii="Times New Roman" w:hAnsi="Times New Roman"/>
          <w:sz w:val="28"/>
          <w:szCs w:val="28"/>
        </w:rPr>
        <w:t xml:space="preserve"> года.</w:t>
      </w:r>
    </w:p>
    <w:p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Целью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является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удовлетворение спроса на тепло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вую энергию (мощность) и теплоноситель, обеспечение надежного теплоснабжения наиболее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э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кономичным способом при минимальном воздействии на </w:t>
      </w:r>
      <w:r w:rsidRPr="00712AB1">
        <w:rPr>
          <w:rFonts w:ascii="Times New Roman" w:hAnsi="Times New Roman"/>
          <w:color w:val="000000"/>
          <w:sz w:val="28"/>
          <w:szCs w:val="28"/>
        </w:rPr>
        <w:t>окружающую среду, а также эконо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мическое стимулирование развития систем теплоснабжения и внедрение энергосберегающих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технологий.</w:t>
      </w:r>
    </w:p>
    <w:p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Основанием для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являются:</w:t>
      </w:r>
    </w:p>
    <w:p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Федеральный закон от 27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.07.2010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190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 теплоснабжении»;</w:t>
      </w:r>
    </w:p>
    <w:p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ный закон от 23.11.2009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261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«Об энергосбережении и о повышении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энергетической эффективности, и о внесении изменений в отдельные законодательные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акты Российской Федерации»;</w:t>
      </w:r>
    </w:p>
    <w:p w:rsidR="00C75969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- Постановление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от 22.02.2012 года 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№</w:t>
      </w:r>
      <w:r w:rsidRPr="00712AB1">
        <w:rPr>
          <w:rFonts w:ascii="Times New Roman" w:hAnsi="Times New Roman"/>
          <w:color w:val="000000"/>
          <w:sz w:val="28"/>
          <w:szCs w:val="28"/>
        </w:rPr>
        <w:t>154 «О тре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бованиях к схемам теплоснабжения, порядку их разработки и утверждения».</w:t>
      </w:r>
    </w:p>
    <w:p w:rsidR="00D55CF2" w:rsidRPr="00712AB1" w:rsidRDefault="00C75969" w:rsidP="002E05EA">
      <w:pPr>
        <w:shd w:val="clear" w:color="auto" w:fill="FFFFFF"/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bookmarkStart w:id="2" w:name="_Toc58525082"/>
      <w:r w:rsidR="00D55CF2" w:rsidRPr="00712AB1">
        <w:rPr>
          <w:rFonts w:ascii="Times New Roman" w:hAnsi="Times New Roman"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2"/>
    </w:p>
    <w:p w:rsidR="006A291B" w:rsidRPr="00712AB1" w:rsidRDefault="006A291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" w:name="_Toc58525083"/>
      <w:r w:rsidRPr="00712AB1">
        <w:rPr>
          <w:rFonts w:ascii="Times New Roman" w:hAnsi="Times New Roman"/>
          <w:sz w:val="28"/>
          <w:szCs w:val="28"/>
        </w:rP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</w:r>
      <w:bookmarkEnd w:id="3"/>
      <w:r w:rsidRPr="00712AB1">
        <w:rPr>
          <w:rFonts w:ascii="Times New Roman" w:hAnsi="Times New Roman"/>
          <w:sz w:val="28"/>
          <w:szCs w:val="28"/>
        </w:rPr>
        <w:t> </w:t>
      </w:r>
    </w:p>
    <w:p w:rsidR="002009E5" w:rsidRPr="00712AB1" w:rsidRDefault="002009E5" w:rsidP="00072649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bookmark1"/>
      <w:r w:rsidRPr="00712AB1">
        <w:rPr>
          <w:rFonts w:ascii="Times New Roman" w:hAnsi="Times New Roman"/>
          <w:color w:val="000000"/>
          <w:sz w:val="28"/>
          <w:szCs w:val="28"/>
        </w:rPr>
        <w:t>В</w:t>
      </w:r>
      <w:bookmarkEnd w:id="4"/>
      <w:r w:rsidR="00E37EB9">
        <w:rPr>
          <w:rFonts w:ascii="Times New Roman" w:hAnsi="Times New Roman"/>
          <w:color w:val="000000"/>
          <w:sz w:val="28"/>
          <w:szCs w:val="28"/>
        </w:rPr>
        <w:t xml:space="preserve"> состав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Каракульского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входят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6961">
        <w:rPr>
          <w:rFonts w:ascii="Times New Roman" w:hAnsi="Times New Roman"/>
          <w:color w:val="000000"/>
          <w:sz w:val="28"/>
          <w:szCs w:val="28"/>
        </w:rPr>
        <w:t>3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 населенных пункт</w:t>
      </w:r>
      <w:r w:rsidR="00E76961">
        <w:rPr>
          <w:rFonts w:ascii="Times New Roman" w:hAnsi="Times New Roman"/>
          <w:color w:val="000000"/>
          <w:sz w:val="28"/>
          <w:szCs w:val="28"/>
        </w:rPr>
        <w:t>а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E76961">
        <w:rPr>
          <w:rFonts w:ascii="Times New Roman" w:hAnsi="Times New Roman"/>
          <w:color w:val="000000"/>
          <w:sz w:val="28"/>
          <w:szCs w:val="28"/>
        </w:rPr>
        <w:t>с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Каракульское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76961">
        <w:rPr>
          <w:rFonts w:ascii="Times New Roman" w:hAnsi="Times New Roman"/>
          <w:color w:val="000000"/>
          <w:sz w:val="28"/>
          <w:szCs w:val="28"/>
        </w:rPr>
        <w:t>д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76961">
        <w:rPr>
          <w:rFonts w:ascii="Times New Roman" w:hAnsi="Times New Roman"/>
          <w:color w:val="000000"/>
          <w:sz w:val="28"/>
          <w:szCs w:val="28"/>
        </w:rPr>
        <w:t>Александровка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76961">
        <w:rPr>
          <w:rFonts w:ascii="Times New Roman" w:hAnsi="Times New Roman"/>
          <w:color w:val="000000"/>
          <w:sz w:val="28"/>
          <w:szCs w:val="28"/>
        </w:rPr>
        <w:t>д.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6961">
        <w:rPr>
          <w:rFonts w:ascii="Times New Roman" w:hAnsi="Times New Roman"/>
          <w:color w:val="000000"/>
          <w:sz w:val="28"/>
          <w:szCs w:val="28"/>
        </w:rPr>
        <w:t>Варваринка</w:t>
      </w:r>
      <w:proofErr w:type="spellEnd"/>
      <w:r w:rsidR="00E76961">
        <w:rPr>
          <w:rFonts w:ascii="Times New Roman" w:hAnsi="Times New Roman"/>
          <w:color w:val="000000"/>
          <w:sz w:val="28"/>
          <w:szCs w:val="28"/>
        </w:rPr>
        <w:t>.</w:t>
      </w:r>
    </w:p>
    <w:p w:rsidR="007A4718" w:rsidRPr="00712AB1" w:rsidRDefault="005D257B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населения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Каракульского</w:t>
      </w:r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</w:t>
      </w:r>
      <w:r w:rsidR="00B77585">
        <w:rPr>
          <w:rFonts w:ascii="Times New Roman" w:hAnsi="Times New Roman"/>
          <w:color w:val="000000"/>
          <w:sz w:val="28"/>
          <w:szCs w:val="28"/>
        </w:rPr>
        <w:t>а 01.01.202</w:t>
      </w:r>
      <w:r w:rsidR="004777FC">
        <w:rPr>
          <w:rFonts w:ascii="Times New Roman" w:hAnsi="Times New Roman"/>
          <w:color w:val="000000"/>
          <w:sz w:val="28"/>
          <w:szCs w:val="28"/>
        </w:rPr>
        <w:t>1</w:t>
      </w:r>
      <w:r w:rsidR="00B77585">
        <w:rPr>
          <w:rFonts w:ascii="Times New Roman" w:hAnsi="Times New Roman"/>
          <w:color w:val="000000"/>
          <w:sz w:val="28"/>
          <w:szCs w:val="28"/>
        </w:rPr>
        <w:t xml:space="preserve"> год составляет </w:t>
      </w:r>
      <w:r w:rsidR="00E76961">
        <w:rPr>
          <w:rFonts w:ascii="Times New Roman" w:hAnsi="Times New Roman"/>
          <w:color w:val="000000"/>
          <w:sz w:val="28"/>
          <w:szCs w:val="28"/>
        </w:rPr>
        <w:t>1227</w:t>
      </w:r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</w:p>
    <w:p w:rsidR="002F0172" w:rsidRPr="00712AB1" w:rsidRDefault="000B397A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sz w:val="28"/>
          <w:szCs w:val="28"/>
        </w:rPr>
        <w:t>Существующая отапливаемая площадь строительных фондов</w:t>
      </w:r>
      <w:r w:rsidR="00D77A1D" w:rsidRPr="00712AB1">
        <w:rPr>
          <w:rFonts w:ascii="Times New Roman" w:hAnsi="Times New Roman"/>
          <w:sz w:val="28"/>
          <w:szCs w:val="28"/>
        </w:rPr>
        <w:t xml:space="preserve"> и приросты отапливаемой площади строительных фондов</w:t>
      </w:r>
      <w:r w:rsidR="00393D4B" w:rsidRPr="00712AB1">
        <w:rPr>
          <w:rFonts w:ascii="Times New Roman" w:hAnsi="Times New Roman"/>
          <w:color w:val="000000"/>
          <w:sz w:val="28"/>
          <w:szCs w:val="28"/>
        </w:rPr>
        <w:t>, присоединенных к котельной, представлены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в таблице 1.</w:t>
      </w:r>
    </w:p>
    <w:p w:rsidR="009E7117" w:rsidRPr="00712AB1" w:rsidRDefault="009E7117" w:rsidP="00712AB1">
      <w:pPr>
        <w:shd w:val="clear" w:color="auto" w:fill="FFFFFF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Таблица 1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4"/>
        <w:gridCol w:w="2114"/>
        <w:gridCol w:w="1276"/>
        <w:gridCol w:w="1417"/>
        <w:gridCol w:w="1276"/>
        <w:gridCol w:w="1276"/>
        <w:gridCol w:w="1276"/>
        <w:gridCol w:w="1167"/>
      </w:tblGrid>
      <w:tr w:rsidR="006E05B4" w:rsidRPr="00712AB1" w:rsidTr="00F042B2">
        <w:trPr>
          <w:tblHeader/>
        </w:trPr>
        <w:tc>
          <w:tcPr>
            <w:tcW w:w="404" w:type="dxa"/>
            <w:vMerge w:val="restart"/>
            <w:vAlign w:val="center"/>
          </w:tcPr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14" w:type="dxa"/>
            <w:vMerge w:val="restart"/>
            <w:vAlign w:val="center"/>
          </w:tcPr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Площадь строительных</w:t>
            </w:r>
            <w:r w:rsidR="00393D4B" w:rsidRPr="0046529D">
              <w:rPr>
                <w:rFonts w:ascii="Times New Roman" w:hAnsi="Times New Roman"/>
                <w:sz w:val="20"/>
                <w:szCs w:val="20"/>
              </w:rPr>
              <w:t xml:space="preserve"> фондов с учетом развития с 202</w:t>
            </w:r>
            <w:r w:rsidR="004C59E0" w:rsidRPr="0046529D">
              <w:rPr>
                <w:rFonts w:ascii="Times New Roman" w:hAnsi="Times New Roman"/>
                <w:sz w:val="20"/>
                <w:szCs w:val="20"/>
              </w:rPr>
              <w:t>1</w:t>
            </w:r>
            <w:r w:rsidR="00393D4B" w:rsidRPr="0046529D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4C59E0" w:rsidRPr="0046529D">
              <w:rPr>
                <w:rFonts w:ascii="Times New Roman" w:hAnsi="Times New Roman"/>
                <w:sz w:val="20"/>
                <w:szCs w:val="20"/>
              </w:rPr>
              <w:t>1</w:t>
            </w:r>
            <w:r w:rsidRPr="0046529D">
              <w:rPr>
                <w:rFonts w:ascii="Times New Roman" w:hAnsi="Times New Roman"/>
                <w:sz w:val="20"/>
                <w:szCs w:val="20"/>
              </w:rPr>
              <w:t xml:space="preserve"> годы, м</w:t>
            </w:r>
            <w:r w:rsidRPr="0046529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E05B4" w:rsidRPr="00712AB1" w:rsidTr="00F042B2">
        <w:trPr>
          <w:tblHeader/>
        </w:trPr>
        <w:tc>
          <w:tcPr>
            <w:tcW w:w="404" w:type="dxa"/>
            <w:vMerge/>
          </w:tcPr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072649" w:rsidRPr="004652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072649" w:rsidRPr="004652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</w:t>
            </w:r>
            <w:r w:rsidR="00072649" w:rsidRPr="0046529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vAlign w:val="center"/>
          </w:tcPr>
          <w:p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072649" w:rsidRPr="004652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072649" w:rsidRPr="004652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7" w:type="dxa"/>
            <w:vAlign w:val="center"/>
          </w:tcPr>
          <w:p w:rsidR="006E05B4" w:rsidRPr="0046529D" w:rsidRDefault="00084508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6E05B4" w:rsidRPr="00712AB1" w:rsidTr="00F042B2">
        <w:trPr>
          <w:tblHeader/>
        </w:trPr>
        <w:tc>
          <w:tcPr>
            <w:tcW w:w="10206" w:type="dxa"/>
            <w:gridSpan w:val="8"/>
          </w:tcPr>
          <w:p w:rsidR="006E05B4" w:rsidRPr="0046529D" w:rsidRDefault="00302A1D" w:rsidP="00393D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Газовая</w:t>
            </w:r>
            <w:r w:rsidR="00393D4B"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котельная </w:t>
            </w:r>
            <w:r w:rsidR="006E5AD0"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с. Каракульское</w:t>
            </w:r>
          </w:p>
        </w:tc>
      </w:tr>
      <w:tr w:rsidR="0046529D" w:rsidRPr="00712AB1" w:rsidTr="00C663AD">
        <w:trPr>
          <w:tblHeader/>
        </w:trPr>
        <w:tc>
          <w:tcPr>
            <w:tcW w:w="404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</w:tcPr>
          <w:p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  <w:vAlign w:val="center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41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16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</w:tr>
      <w:tr w:rsidR="0046529D" w:rsidRPr="00712AB1" w:rsidTr="00673034">
        <w:trPr>
          <w:tblHeader/>
        </w:trPr>
        <w:tc>
          <w:tcPr>
            <w:tcW w:w="404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</w:tcPr>
          <w:p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:rsidTr="00673034">
        <w:trPr>
          <w:tblHeader/>
        </w:trPr>
        <w:tc>
          <w:tcPr>
            <w:tcW w:w="404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:rsidTr="00673034">
        <w:trPr>
          <w:tblHeader/>
        </w:trPr>
        <w:tc>
          <w:tcPr>
            <w:tcW w:w="404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</w:tcPr>
          <w:p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F0172" w:rsidRPr="00712AB1" w:rsidRDefault="002F0172" w:rsidP="000B397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A0320" w:rsidRPr="00712AB1" w:rsidRDefault="008A0320" w:rsidP="000B397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A0320" w:rsidRPr="005B7352" w:rsidRDefault="008A0320" w:rsidP="00322E48">
      <w:pPr>
        <w:spacing w:after="240"/>
        <w:outlineLvl w:val="0"/>
        <w:rPr>
          <w:rFonts w:ascii="Times New Roman" w:hAnsi="Times New Roman"/>
          <w:sz w:val="28"/>
          <w:szCs w:val="28"/>
        </w:rPr>
        <w:sectPr w:rsidR="008A0320" w:rsidRPr="005B7352" w:rsidSect="00B123FE">
          <w:pgSz w:w="11906" w:h="16838"/>
          <w:pgMar w:top="1134" w:right="567" w:bottom="1134" w:left="1134" w:header="709" w:footer="709" w:gutter="0"/>
          <w:pgNumType w:start="6"/>
          <w:cols w:space="708"/>
          <w:docGrid w:linePitch="360"/>
        </w:sectPr>
      </w:pPr>
    </w:p>
    <w:p w:rsidR="002F0172" w:rsidRPr="005B7352" w:rsidRDefault="008A0320" w:rsidP="00C75969">
      <w:pPr>
        <w:spacing w:after="12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" w:name="_Toc58525084"/>
      <w:r w:rsidRPr="005B7352">
        <w:rPr>
          <w:rFonts w:ascii="Times New Roman" w:hAnsi="Times New Roman"/>
          <w:sz w:val="28"/>
          <w:szCs w:val="28"/>
        </w:rP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:rsidR="00131F28" w:rsidRPr="005B7352" w:rsidRDefault="00131F28" w:rsidP="0059517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представлены в таблице 2.</w:t>
      </w:r>
    </w:p>
    <w:p w:rsidR="00131F28" w:rsidRPr="005B7352" w:rsidRDefault="00131F28" w:rsidP="00F042B2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8A0320" w:rsidRPr="005B7352" w:rsidTr="00F042B2">
        <w:tc>
          <w:tcPr>
            <w:tcW w:w="529" w:type="dxa"/>
            <w:vMerge w:val="restart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414" w:type="dxa"/>
            <w:vMerge w:val="restart"/>
            <w:vAlign w:val="center"/>
          </w:tcPr>
          <w:p w:rsidR="008A0320" w:rsidRPr="00533DAB" w:rsidRDefault="008A0320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Источник тепловой энергии,</w:t>
            </w:r>
            <w:r w:rsidR="00D2045C"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теплоснабжающая организация,</w:t>
            </w:r>
            <w:r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адрес</w:t>
            </w:r>
          </w:p>
        </w:tc>
        <w:tc>
          <w:tcPr>
            <w:tcW w:w="12333" w:type="dxa"/>
            <w:gridSpan w:val="12"/>
            <w:vAlign w:val="center"/>
          </w:tcPr>
          <w:p w:rsidR="008A0320" w:rsidRPr="005B7352" w:rsidRDefault="00BF2486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 w:rsidR="00E906E6">
              <w:rPr>
                <w:rFonts w:ascii="Times New Roman" w:hAnsi="Times New Roman"/>
                <w:sz w:val="20"/>
                <w:szCs w:val="20"/>
              </w:rPr>
              <w:t>пловой энергии (мощности) с 202</w:t>
            </w:r>
            <w:r w:rsidR="00084508">
              <w:rPr>
                <w:rFonts w:ascii="Times New Roman" w:hAnsi="Times New Roman"/>
                <w:sz w:val="20"/>
                <w:szCs w:val="20"/>
              </w:rPr>
              <w:t>1</w:t>
            </w:r>
            <w:r w:rsidR="00E906E6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084508">
              <w:rPr>
                <w:rFonts w:ascii="Times New Roman" w:hAnsi="Times New Roman"/>
                <w:sz w:val="20"/>
                <w:szCs w:val="20"/>
              </w:rPr>
              <w:t>1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 w:rsidR="009D5D2E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</w:tr>
      <w:tr w:rsidR="000317EB" w:rsidRPr="005B7352" w:rsidTr="00F042B2">
        <w:tc>
          <w:tcPr>
            <w:tcW w:w="529" w:type="dxa"/>
            <w:vMerge/>
            <w:vAlign w:val="center"/>
          </w:tcPr>
          <w:p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0317EB" w:rsidRPr="00533DAB" w:rsidRDefault="000317EB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E906E6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0845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084508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084508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084508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084508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084508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0317EB" w:rsidRPr="005B7352" w:rsidTr="00F042B2">
        <w:tc>
          <w:tcPr>
            <w:tcW w:w="529" w:type="dxa"/>
            <w:vMerge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8A0320" w:rsidRPr="00533DAB" w:rsidRDefault="008A0320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0317EB" w:rsidRPr="005B7352" w:rsidTr="00F042B2">
        <w:tc>
          <w:tcPr>
            <w:tcW w:w="529" w:type="dxa"/>
            <w:vAlign w:val="center"/>
          </w:tcPr>
          <w:p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:rsidR="000317EB" w:rsidRPr="00533DAB" w:rsidRDefault="00354D89" w:rsidP="00A521C7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>Газовая котельная</w:t>
            </w:r>
            <w:r w:rsidR="004A43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1134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:rsidR="000317EB" w:rsidRPr="005B7352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F0172" w:rsidRPr="005B7352" w:rsidRDefault="002F0172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  <w:sectPr w:rsidR="008A0320" w:rsidRPr="005B7352" w:rsidSect="00F042B2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2F0172" w:rsidRPr="005B7352" w:rsidRDefault="00741BC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" w:name="_Toc58525085"/>
      <w:r w:rsidRPr="005B7352">
        <w:rPr>
          <w:rFonts w:ascii="Times New Roman" w:hAnsi="Times New Roman"/>
          <w:sz w:val="28"/>
          <w:szCs w:val="28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6"/>
    </w:p>
    <w:p w:rsidR="00E906E6" w:rsidRPr="00E906E6" w:rsidRDefault="00E906E6" w:rsidP="005F58D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 w:rsidR="00BE4DBD"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:rsidR="003D26B3" w:rsidRPr="005B7352" w:rsidRDefault="003D26B3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D26B3" w:rsidRDefault="003D26B3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D26B3" w:rsidRPr="005B7352" w:rsidRDefault="00130904" w:rsidP="006623B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7" w:name="_Toc58525086"/>
      <w:r w:rsidR="003D26B3" w:rsidRPr="005B7352">
        <w:rPr>
          <w:rFonts w:ascii="Times New Roman" w:hAnsi="Times New Roman"/>
          <w:sz w:val="28"/>
          <w:szCs w:val="28"/>
        </w:rPr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7"/>
    </w:p>
    <w:p w:rsidR="003D26B3" w:rsidRPr="005B7352" w:rsidRDefault="003D26B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8" w:name="_Toc58525087"/>
      <w:r w:rsidRPr="005B7352">
        <w:rPr>
          <w:rFonts w:ascii="Times New Roman" w:hAnsi="Times New Roman"/>
          <w:sz w:val="28"/>
          <w:szCs w:val="28"/>
        </w:rPr>
        <w:t>2.1 Описание существующих и перспективных зон действия систем теплоснабжения, источников тепловой энергии</w:t>
      </w:r>
      <w:bookmarkEnd w:id="8"/>
    </w:p>
    <w:p w:rsidR="00567D75" w:rsidRDefault="00846DDE" w:rsidP="00CF21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Зона действия системы централизованного </w:t>
      </w:r>
      <w:r w:rsidRPr="00846DDE">
        <w:rPr>
          <w:rFonts w:ascii="Times New Roman" w:hAnsi="Times New Roman"/>
          <w:sz w:val="28"/>
          <w:szCs w:val="28"/>
        </w:rPr>
        <w:t>тепл</w:t>
      </w:r>
      <w:r>
        <w:rPr>
          <w:rFonts w:ascii="Times New Roman" w:hAnsi="Times New Roman"/>
          <w:sz w:val="28"/>
          <w:szCs w:val="28"/>
        </w:rPr>
        <w:t>оснабжения</w:t>
      </w:r>
      <w:r w:rsidR="00027A8C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27A8C">
        <w:rPr>
          <w:rFonts w:ascii="Times New Roman" w:hAnsi="Times New Roman"/>
          <w:sz w:val="28"/>
          <w:szCs w:val="28"/>
        </w:rPr>
        <w:t xml:space="preserve"> сельского </w:t>
      </w:r>
      <w:r w:rsidRPr="00846DD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>,</w:t>
      </w:r>
      <w:r w:rsidR="00027A8C">
        <w:rPr>
          <w:rFonts w:ascii="Times New Roman" w:hAnsi="Times New Roman"/>
          <w:sz w:val="28"/>
          <w:szCs w:val="28"/>
        </w:rPr>
        <w:t xml:space="preserve"> с</w:t>
      </w:r>
      <w:r w:rsidRPr="005B7352">
        <w:rPr>
          <w:rFonts w:ascii="Times New Roman" w:hAnsi="Times New Roman"/>
          <w:sz w:val="28"/>
          <w:szCs w:val="28"/>
        </w:rPr>
        <w:t>о</w:t>
      </w:r>
      <w:r w:rsidR="00027A8C">
        <w:rPr>
          <w:rFonts w:ascii="Times New Roman" w:hAnsi="Times New Roman"/>
          <w:sz w:val="28"/>
          <w:szCs w:val="28"/>
        </w:rPr>
        <w:t>стоящая</w:t>
      </w:r>
      <w:r>
        <w:rPr>
          <w:rFonts w:ascii="Times New Roman" w:hAnsi="Times New Roman"/>
          <w:sz w:val="28"/>
          <w:szCs w:val="28"/>
        </w:rPr>
        <w:t xml:space="preserve"> из </w:t>
      </w:r>
      <w:r w:rsidR="00027A8C">
        <w:rPr>
          <w:rFonts w:ascii="Times New Roman" w:hAnsi="Times New Roman"/>
          <w:sz w:val="28"/>
          <w:szCs w:val="28"/>
        </w:rPr>
        <w:t xml:space="preserve">газовой </w:t>
      </w:r>
      <w:r>
        <w:rPr>
          <w:rFonts w:ascii="Times New Roman" w:hAnsi="Times New Roman"/>
          <w:sz w:val="28"/>
          <w:szCs w:val="28"/>
        </w:rPr>
        <w:t>котельной</w:t>
      </w:r>
      <w:r w:rsidRPr="005B7352">
        <w:rPr>
          <w:rFonts w:ascii="Times New Roman" w:hAnsi="Times New Roman"/>
          <w:sz w:val="28"/>
          <w:szCs w:val="28"/>
        </w:rPr>
        <w:t xml:space="preserve"> и тепловых сетей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361387">
        <w:rPr>
          <w:rFonts w:ascii="Times New Roman" w:hAnsi="Times New Roman"/>
          <w:sz w:val="28"/>
          <w:szCs w:val="28"/>
        </w:rPr>
        <w:t xml:space="preserve">расположена </w:t>
      </w:r>
      <w:r w:rsidR="00CF2159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Pr="00846DDE">
        <w:rPr>
          <w:rFonts w:ascii="Times New Roman" w:hAnsi="Times New Roman"/>
          <w:sz w:val="28"/>
          <w:szCs w:val="28"/>
        </w:rPr>
        <w:t>.</w:t>
      </w:r>
      <w:r w:rsidR="00213C1E">
        <w:rPr>
          <w:rFonts w:ascii="Times New Roman" w:hAnsi="Times New Roman"/>
          <w:sz w:val="28"/>
          <w:szCs w:val="28"/>
        </w:rPr>
        <w:t xml:space="preserve"> </w:t>
      </w:r>
      <w:r w:rsidR="002F111C">
        <w:rPr>
          <w:rFonts w:ascii="Times New Roman" w:hAnsi="Times New Roman"/>
          <w:sz w:val="28"/>
          <w:szCs w:val="28"/>
        </w:rPr>
        <w:t>Эксплуатацию газовой блочной</w:t>
      </w:r>
      <w:r w:rsidR="002F111C" w:rsidRPr="00846DDE">
        <w:rPr>
          <w:rFonts w:ascii="Times New Roman" w:hAnsi="Times New Roman"/>
          <w:sz w:val="28"/>
          <w:szCs w:val="28"/>
        </w:rPr>
        <w:t xml:space="preserve"> </w:t>
      </w:r>
      <w:r w:rsidR="002F111C">
        <w:rPr>
          <w:rFonts w:ascii="Times New Roman" w:hAnsi="Times New Roman"/>
          <w:sz w:val="28"/>
          <w:szCs w:val="28"/>
        </w:rPr>
        <w:t>котельной</w:t>
      </w:r>
      <w:r w:rsidR="002F111C" w:rsidRPr="005B7352">
        <w:rPr>
          <w:rFonts w:ascii="Times New Roman" w:hAnsi="Times New Roman"/>
          <w:sz w:val="28"/>
          <w:szCs w:val="28"/>
        </w:rPr>
        <w:t xml:space="preserve"> и тепловых сетей 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2F111C">
        <w:rPr>
          <w:rFonts w:ascii="Times New Roman" w:hAnsi="Times New Roman"/>
          <w:sz w:val="28"/>
          <w:szCs w:val="28"/>
        </w:rPr>
        <w:t xml:space="preserve"> осуществляе</w:t>
      </w:r>
      <w:r w:rsidR="002F111C" w:rsidRPr="005B7352">
        <w:rPr>
          <w:rFonts w:ascii="Times New Roman" w:hAnsi="Times New Roman"/>
          <w:sz w:val="28"/>
          <w:szCs w:val="28"/>
        </w:rPr>
        <w:t xml:space="preserve">т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2F111C">
        <w:rPr>
          <w:rFonts w:ascii="Times New Roman" w:hAnsi="Times New Roman"/>
          <w:sz w:val="28"/>
          <w:szCs w:val="28"/>
        </w:rPr>
        <w:t>.</w:t>
      </w:r>
    </w:p>
    <w:p w:rsidR="00CF2159" w:rsidRPr="005B7352" w:rsidRDefault="00CA2C14" w:rsidP="00CF21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зоне д</w:t>
      </w:r>
      <w:r w:rsidR="00D2045C">
        <w:rPr>
          <w:rFonts w:ascii="Times New Roman" w:hAnsi="Times New Roman"/>
          <w:sz w:val="28"/>
          <w:szCs w:val="28"/>
        </w:rPr>
        <w:t xml:space="preserve">ействия системы теплоснабжения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</w:p>
    <w:p w:rsidR="00CA2C14" w:rsidRPr="005B7352" w:rsidRDefault="00CA2C1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суммарная договорная тепловая нагрузка потребителей составляет:</w:t>
      </w:r>
    </w:p>
    <w:p w:rsidR="00CA2C14" w:rsidRDefault="00AF19C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в горячей воде – </w:t>
      </w:r>
      <w:r w:rsidR="00CA2C14" w:rsidRPr="005B7352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1,9</w:t>
      </w:r>
      <w:r w:rsidR="00D57520">
        <w:rPr>
          <w:rFonts w:ascii="Times New Roman" w:hAnsi="Times New Roman"/>
          <w:sz w:val="28"/>
          <w:szCs w:val="28"/>
        </w:rPr>
        <w:t xml:space="preserve"> </w:t>
      </w:r>
      <w:r w:rsidR="00CA2C14" w:rsidRPr="005B7352">
        <w:rPr>
          <w:rFonts w:ascii="Times New Roman" w:hAnsi="Times New Roman"/>
          <w:sz w:val="28"/>
          <w:szCs w:val="28"/>
        </w:rPr>
        <w:t>Гкал/час</w:t>
      </w:r>
      <w:r>
        <w:rPr>
          <w:rFonts w:ascii="Times New Roman" w:hAnsi="Times New Roman"/>
          <w:sz w:val="28"/>
          <w:szCs w:val="28"/>
        </w:rPr>
        <w:t>.</w:t>
      </w:r>
    </w:p>
    <w:p w:rsidR="006E5AD0" w:rsidRPr="006E5AD0" w:rsidRDefault="006E5AD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Зона д</w:t>
      </w:r>
      <w:r>
        <w:rPr>
          <w:rFonts w:ascii="Times New Roman" w:hAnsi="Times New Roman"/>
          <w:sz w:val="28"/>
          <w:szCs w:val="28"/>
        </w:rPr>
        <w:t xml:space="preserve">ействия системы теплоснабжения с. Каракульское Каракульского сельского поселения </w:t>
      </w:r>
      <w:r w:rsidRPr="005B7352">
        <w:rPr>
          <w:rFonts w:ascii="Times New Roman" w:hAnsi="Times New Roman"/>
          <w:sz w:val="28"/>
          <w:szCs w:val="28"/>
        </w:rPr>
        <w:t>сформирована радиальным</w:t>
      </w:r>
      <w:r>
        <w:rPr>
          <w:rFonts w:ascii="Times New Roman" w:hAnsi="Times New Roman"/>
          <w:sz w:val="28"/>
          <w:szCs w:val="28"/>
        </w:rPr>
        <w:t>и тепловыми сетями</w:t>
      </w:r>
      <w:r w:rsidRPr="005B7352">
        <w:rPr>
          <w:rFonts w:ascii="Times New Roman" w:hAnsi="Times New Roman"/>
          <w:sz w:val="28"/>
          <w:szCs w:val="28"/>
        </w:rPr>
        <w:t xml:space="preserve"> и условно представлена на рисунке 1</w:t>
      </w:r>
      <w:r>
        <w:rPr>
          <w:rFonts w:ascii="Times New Roman" w:hAnsi="Times New Roman"/>
          <w:sz w:val="28"/>
          <w:szCs w:val="28"/>
        </w:rPr>
        <w:t>.</w:t>
      </w:r>
    </w:p>
    <w:p w:rsidR="005956C9" w:rsidRDefault="006D271C" w:rsidP="006E5AD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54890" cy="83654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9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AD0" w:rsidRDefault="006E5AD0" w:rsidP="006E5AD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E48" w:rsidRDefault="00F11F83" w:rsidP="00F11F8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Зона</w:t>
      </w:r>
      <w:r w:rsidR="000A6C47">
        <w:rPr>
          <w:rFonts w:ascii="Times New Roman" w:hAnsi="Times New Roman"/>
          <w:sz w:val="28"/>
          <w:szCs w:val="28"/>
        </w:rPr>
        <w:t xml:space="preserve"> действия систем</w:t>
      </w:r>
      <w:r>
        <w:rPr>
          <w:rFonts w:ascii="Times New Roman" w:hAnsi="Times New Roman"/>
          <w:sz w:val="28"/>
          <w:szCs w:val="28"/>
        </w:rPr>
        <w:t>ы</w:t>
      </w:r>
      <w:r w:rsidR="000A6C47">
        <w:rPr>
          <w:rFonts w:ascii="Times New Roman" w:hAnsi="Times New Roman"/>
          <w:sz w:val="28"/>
          <w:szCs w:val="28"/>
        </w:rPr>
        <w:t xml:space="preserve">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CF2159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337B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22E48" w:rsidRDefault="00322E4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3F1F" w:rsidRDefault="00BC55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Персп</w:t>
      </w:r>
      <w:r w:rsidR="007352AC">
        <w:rPr>
          <w:rFonts w:ascii="Times New Roman" w:hAnsi="Times New Roman"/>
          <w:sz w:val="28"/>
          <w:szCs w:val="28"/>
        </w:rPr>
        <w:t>ектива по тепловой нагрузке</w:t>
      </w:r>
      <w:r w:rsidRPr="005B7352">
        <w:rPr>
          <w:rFonts w:ascii="Times New Roman" w:hAnsi="Times New Roman"/>
          <w:sz w:val="28"/>
          <w:szCs w:val="28"/>
        </w:rPr>
        <w:t xml:space="preserve"> потребителей в зоне</w:t>
      </w:r>
      <w:r w:rsidR="00DD141A" w:rsidRPr="00DD141A">
        <w:rPr>
          <w:rFonts w:ascii="Times New Roman" w:hAnsi="Times New Roman"/>
          <w:sz w:val="28"/>
          <w:szCs w:val="28"/>
        </w:rPr>
        <w:t xml:space="preserve"> </w:t>
      </w:r>
      <w:r w:rsidR="00DD141A" w:rsidRPr="005B7352">
        <w:rPr>
          <w:rFonts w:ascii="Times New Roman" w:hAnsi="Times New Roman"/>
          <w:sz w:val="28"/>
          <w:szCs w:val="28"/>
        </w:rPr>
        <w:t>д</w:t>
      </w:r>
      <w:r w:rsidR="00DD141A">
        <w:rPr>
          <w:rFonts w:ascii="Times New Roman" w:hAnsi="Times New Roman"/>
          <w:sz w:val="28"/>
          <w:szCs w:val="28"/>
        </w:rPr>
        <w:t>ействия централи</w:t>
      </w:r>
      <w:r w:rsidR="000337BB">
        <w:rPr>
          <w:rFonts w:ascii="Times New Roman" w:hAnsi="Times New Roman"/>
          <w:sz w:val="28"/>
          <w:szCs w:val="28"/>
        </w:rPr>
        <w:t xml:space="preserve">зованной системы теплоснабжения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CF2159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13C1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67D75">
        <w:rPr>
          <w:rFonts w:ascii="Times New Roman" w:hAnsi="Times New Roman"/>
          <w:sz w:val="28"/>
          <w:szCs w:val="28"/>
        </w:rPr>
        <w:t xml:space="preserve"> </w:t>
      </w:r>
      <w:r w:rsidR="00F517F3">
        <w:rPr>
          <w:rFonts w:ascii="Times New Roman" w:hAnsi="Times New Roman"/>
          <w:sz w:val="28"/>
          <w:szCs w:val="28"/>
        </w:rPr>
        <w:t xml:space="preserve">в настоящее время </w:t>
      </w:r>
      <w:r w:rsidR="00DD141A">
        <w:rPr>
          <w:rFonts w:ascii="Times New Roman" w:hAnsi="Times New Roman"/>
          <w:sz w:val="28"/>
          <w:szCs w:val="28"/>
        </w:rPr>
        <w:t>не планируется.</w:t>
      </w:r>
    </w:p>
    <w:p w:rsidR="00F11F83" w:rsidRDefault="00F11F8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1F83" w:rsidRPr="005B7352" w:rsidRDefault="00F11F8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2C14" w:rsidRPr="005B7352" w:rsidRDefault="00131F2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9" w:name="_Toc58525088"/>
      <w:r w:rsidRPr="005B7352">
        <w:rPr>
          <w:rFonts w:ascii="Times New Roman" w:hAnsi="Times New Roman"/>
          <w:sz w:val="28"/>
          <w:szCs w:val="28"/>
        </w:rPr>
        <w:t>2.2</w:t>
      </w:r>
      <w:r w:rsidR="00E47D1E" w:rsidRPr="005B7352">
        <w:rPr>
          <w:rFonts w:ascii="Times New Roman" w:hAnsi="Times New Roman"/>
          <w:sz w:val="28"/>
          <w:szCs w:val="28"/>
        </w:rPr>
        <w:t xml:space="preserve"> Описание существующих и перспективных зон действия индивидуальных источников тепловой энергии</w:t>
      </w:r>
      <w:bookmarkEnd w:id="9"/>
    </w:p>
    <w:p w:rsidR="004A43D7" w:rsidRDefault="004A62DB" w:rsidP="00F11F8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 w:rsidR="00F11F83">
        <w:rPr>
          <w:rFonts w:ascii="Times New Roman" w:hAnsi="Times New Roman"/>
          <w:sz w:val="28"/>
          <w:szCs w:val="28"/>
        </w:rPr>
        <w:t>гии (индивидуальные теплогенера</w:t>
      </w:r>
      <w:r w:rsidRPr="005B7352">
        <w:rPr>
          <w:rFonts w:ascii="Times New Roman" w:hAnsi="Times New Roman"/>
          <w:sz w:val="28"/>
          <w:szCs w:val="28"/>
        </w:rPr>
        <w:t xml:space="preserve">торы) служат для теплоснабжения </w:t>
      </w:r>
      <w:r w:rsidR="00072AF7"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 w:rsidR="00567D75">
        <w:rPr>
          <w:rFonts w:ascii="Times New Roman" w:hAnsi="Times New Roman"/>
          <w:sz w:val="28"/>
          <w:szCs w:val="28"/>
        </w:rPr>
        <w:t>Большая ч</w:t>
      </w:r>
      <w:r w:rsidR="00072AF7">
        <w:rPr>
          <w:rFonts w:ascii="Times New Roman" w:hAnsi="Times New Roman"/>
          <w:sz w:val="28"/>
          <w:szCs w:val="28"/>
        </w:rPr>
        <w:t>асть жилых домов, рас</w:t>
      </w:r>
      <w:r w:rsidR="00567D75">
        <w:rPr>
          <w:rFonts w:ascii="Times New Roman" w:hAnsi="Times New Roman"/>
          <w:sz w:val="28"/>
          <w:szCs w:val="28"/>
        </w:rPr>
        <w:t xml:space="preserve">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72AF7"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="00E47D1E"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 w:rsidR="008D5532"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337BB"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</w:t>
      </w:r>
      <w:r w:rsidR="002652AC">
        <w:rPr>
          <w:rFonts w:ascii="Times New Roman" w:hAnsi="Times New Roman"/>
          <w:sz w:val="28"/>
          <w:szCs w:val="28"/>
        </w:rPr>
        <w:t xml:space="preserve">дровяное </w:t>
      </w:r>
      <w:r w:rsidR="000337BB">
        <w:rPr>
          <w:rFonts w:ascii="Times New Roman" w:hAnsi="Times New Roman"/>
          <w:sz w:val="28"/>
          <w:szCs w:val="28"/>
        </w:rPr>
        <w:t>отопление</w:t>
      </w:r>
      <w:r w:rsidR="002652AC">
        <w:rPr>
          <w:rFonts w:ascii="Times New Roman" w:hAnsi="Times New Roman"/>
          <w:sz w:val="28"/>
          <w:szCs w:val="28"/>
        </w:rPr>
        <w:t>. Также в качестве индивидуальных источников теплоснабжения применяю</w:t>
      </w:r>
      <w:r w:rsidR="00361387">
        <w:rPr>
          <w:rFonts w:ascii="Times New Roman" w:hAnsi="Times New Roman"/>
          <w:sz w:val="28"/>
          <w:szCs w:val="28"/>
        </w:rPr>
        <w:t>тся электрические котлы и</w:t>
      </w:r>
      <w:r w:rsidR="002652AC">
        <w:rPr>
          <w:rFonts w:ascii="Times New Roman" w:hAnsi="Times New Roman"/>
          <w:sz w:val="28"/>
          <w:szCs w:val="28"/>
        </w:rPr>
        <w:t xml:space="preserve"> источники </w:t>
      </w:r>
      <w:r w:rsidR="008D5532">
        <w:rPr>
          <w:rFonts w:ascii="Times New Roman" w:hAnsi="Times New Roman"/>
          <w:sz w:val="28"/>
          <w:szCs w:val="28"/>
        </w:rPr>
        <w:t xml:space="preserve">тепловой энергии </w:t>
      </w:r>
      <w:r w:rsidR="002652AC">
        <w:rPr>
          <w:rFonts w:ascii="Times New Roman" w:hAnsi="Times New Roman"/>
          <w:sz w:val="28"/>
          <w:szCs w:val="28"/>
        </w:rPr>
        <w:t>смешанного типа.</w:t>
      </w:r>
    </w:p>
    <w:p w:rsidR="002652AC" w:rsidRDefault="004A43D7" w:rsidP="00F11F8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31F28" w:rsidRPr="005B7352" w:rsidRDefault="00131F28" w:rsidP="00C75969">
      <w:pPr>
        <w:spacing w:after="12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0" w:name="_Toc58525089"/>
      <w:r w:rsidRPr="005B7352">
        <w:rPr>
          <w:rFonts w:ascii="Times New Roman" w:hAnsi="Times New Roman"/>
          <w:sz w:val="28"/>
          <w:szCs w:val="28"/>
        </w:rPr>
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</w:r>
      <w:bookmarkEnd w:id="10"/>
    </w:p>
    <w:p w:rsidR="00131F28" w:rsidRPr="005B7352" w:rsidRDefault="00131F28" w:rsidP="004D13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</w:t>
      </w:r>
      <w:r w:rsidR="00072AF7">
        <w:rPr>
          <w:rFonts w:ascii="Times New Roman" w:hAnsi="Times New Roman"/>
          <w:sz w:val="28"/>
          <w:szCs w:val="28"/>
        </w:rPr>
        <w:t>тепловой энергии в период с 202</w:t>
      </w:r>
      <w:r w:rsidR="004C59E0">
        <w:rPr>
          <w:rFonts w:ascii="Times New Roman" w:hAnsi="Times New Roman"/>
          <w:sz w:val="28"/>
          <w:szCs w:val="28"/>
        </w:rPr>
        <w:t>1</w:t>
      </w:r>
      <w:r w:rsidR="00072AF7">
        <w:rPr>
          <w:rFonts w:ascii="Times New Roman" w:hAnsi="Times New Roman"/>
          <w:sz w:val="28"/>
          <w:szCs w:val="28"/>
        </w:rPr>
        <w:t xml:space="preserve"> по 203</w:t>
      </w:r>
      <w:r w:rsidR="004C59E0">
        <w:rPr>
          <w:rFonts w:ascii="Times New Roman" w:hAnsi="Times New Roman"/>
          <w:sz w:val="28"/>
          <w:szCs w:val="28"/>
        </w:rPr>
        <w:t>1</w:t>
      </w:r>
      <w:r w:rsidRPr="005B7352">
        <w:rPr>
          <w:rFonts w:ascii="Times New Roman" w:hAnsi="Times New Roman"/>
          <w:sz w:val="28"/>
          <w:szCs w:val="28"/>
        </w:rPr>
        <w:t xml:space="preserve"> годы представлены в таблице</w:t>
      </w:r>
      <w:r w:rsidR="004C6BD1" w:rsidRPr="005B7352">
        <w:rPr>
          <w:rFonts w:ascii="Times New Roman" w:hAnsi="Times New Roman"/>
          <w:sz w:val="28"/>
          <w:szCs w:val="28"/>
        </w:rPr>
        <w:t xml:space="preserve"> </w:t>
      </w:r>
      <w:r w:rsidR="00072AF7">
        <w:rPr>
          <w:rFonts w:ascii="Times New Roman" w:hAnsi="Times New Roman"/>
          <w:sz w:val="28"/>
          <w:szCs w:val="28"/>
        </w:rPr>
        <w:t>3</w:t>
      </w:r>
      <w:r w:rsidRPr="005B7352">
        <w:rPr>
          <w:rFonts w:ascii="Times New Roman" w:hAnsi="Times New Roman"/>
          <w:color w:val="000000"/>
          <w:sz w:val="19"/>
          <w:szCs w:val="19"/>
        </w:rPr>
        <w:t>.</w:t>
      </w:r>
    </w:p>
    <w:p w:rsidR="004D131C" w:rsidRPr="005B7352" w:rsidRDefault="004D131C" w:rsidP="004C6BD1">
      <w:pPr>
        <w:jc w:val="both"/>
        <w:rPr>
          <w:rFonts w:ascii="Times New Roman" w:hAnsi="Times New Roman"/>
          <w:color w:val="000000"/>
          <w:sz w:val="19"/>
          <w:szCs w:val="19"/>
        </w:rPr>
      </w:pPr>
    </w:p>
    <w:p w:rsidR="004D131C" w:rsidRDefault="004D131C" w:rsidP="00AA6C75">
      <w:pPr>
        <w:spacing w:after="120"/>
        <w:ind w:right="111"/>
        <w:jc w:val="right"/>
        <w:rPr>
          <w:rFonts w:ascii="Times New Roman" w:hAnsi="Times New Roman"/>
          <w:color w:val="000000"/>
          <w:sz w:val="28"/>
          <w:szCs w:val="28"/>
        </w:rPr>
      </w:pPr>
      <w:r w:rsidRPr="005B7352">
        <w:rPr>
          <w:rFonts w:ascii="Times New Roman" w:hAnsi="Times New Roman"/>
          <w:color w:val="000000"/>
          <w:sz w:val="28"/>
          <w:szCs w:val="28"/>
        </w:rPr>
        <w:t>Таблица</w:t>
      </w:r>
      <w:r w:rsidR="00072AF7">
        <w:rPr>
          <w:rFonts w:ascii="Times New Roman" w:hAnsi="Times New Roman"/>
          <w:color w:val="000000"/>
          <w:sz w:val="28"/>
          <w:szCs w:val="28"/>
        </w:rPr>
        <w:t xml:space="preserve"> 3</w:t>
      </w:r>
    </w:p>
    <w:p w:rsidR="00BF2486" w:rsidRPr="005B7352" w:rsidRDefault="00BF2486" w:rsidP="00AA6C75">
      <w:pPr>
        <w:spacing w:after="120"/>
        <w:ind w:right="111"/>
        <w:jc w:val="righ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916" w:type="dxa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6"/>
        <w:gridCol w:w="1200"/>
        <w:gridCol w:w="883"/>
        <w:gridCol w:w="767"/>
        <w:gridCol w:w="766"/>
        <w:gridCol w:w="768"/>
        <w:gridCol w:w="767"/>
        <w:gridCol w:w="768"/>
        <w:gridCol w:w="767"/>
        <w:gridCol w:w="768"/>
        <w:gridCol w:w="767"/>
        <w:gridCol w:w="768"/>
        <w:gridCol w:w="767"/>
        <w:gridCol w:w="768"/>
        <w:gridCol w:w="16"/>
      </w:tblGrid>
      <w:tr w:rsidR="00D37F69" w:rsidRPr="005B7352" w:rsidTr="00DA14E0">
        <w:trPr>
          <w:gridAfter w:val="1"/>
          <w:wAfter w:w="16" w:type="dxa"/>
          <w:trHeight w:val="226"/>
        </w:trPr>
        <w:tc>
          <w:tcPr>
            <w:tcW w:w="376" w:type="dxa"/>
            <w:vMerge w:val="restart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200" w:type="dxa"/>
            <w:vMerge w:val="restart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Источник тепловой энергии</w:t>
            </w:r>
            <w:r w:rsidR="00533DAB">
              <w:rPr>
                <w:rFonts w:ascii="Times New Roman" w:hAnsi="Times New Roman"/>
                <w:sz w:val="20"/>
                <w:szCs w:val="20"/>
              </w:rPr>
              <w:t>,</w:t>
            </w:r>
            <w:r w:rsidR="00533DAB"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теплоснабжающая организация</w:t>
            </w:r>
          </w:p>
        </w:tc>
        <w:tc>
          <w:tcPr>
            <w:tcW w:w="1650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34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35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35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35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  <w:gridSpan w:val="2"/>
            <w:vAlign w:val="center"/>
          </w:tcPr>
          <w:p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94354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-203</w:t>
            </w:r>
            <w:r w:rsidR="00B943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37F69" w:rsidRPr="005B7352" w:rsidTr="00DA14E0">
        <w:trPr>
          <w:gridAfter w:val="1"/>
          <w:wAfter w:w="16" w:type="dxa"/>
          <w:trHeight w:val="1390"/>
        </w:trPr>
        <w:tc>
          <w:tcPr>
            <w:tcW w:w="376" w:type="dxa"/>
            <w:vMerge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7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6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</w:tr>
      <w:tr w:rsidR="0031366F" w:rsidRPr="005B7352" w:rsidTr="00DA14E0">
        <w:trPr>
          <w:trHeight w:val="226"/>
        </w:trPr>
        <w:tc>
          <w:tcPr>
            <w:tcW w:w="376" w:type="dxa"/>
            <w:vAlign w:val="center"/>
          </w:tcPr>
          <w:p w:rsidR="0031366F" w:rsidRPr="005B7352" w:rsidRDefault="0031366F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0" w:type="dxa"/>
            <w:gridSpan w:val="14"/>
          </w:tcPr>
          <w:p w:rsidR="0031366F" w:rsidRPr="007A72EA" w:rsidRDefault="006E5AD0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МУП «Каракульский жилкомсервис»</w:t>
            </w:r>
          </w:p>
        </w:tc>
      </w:tr>
      <w:tr w:rsidR="00DA14E0" w:rsidRPr="005B7352" w:rsidTr="00DA14E0">
        <w:trPr>
          <w:gridAfter w:val="1"/>
          <w:wAfter w:w="16" w:type="dxa"/>
          <w:trHeight w:val="434"/>
        </w:trPr>
        <w:tc>
          <w:tcPr>
            <w:tcW w:w="376" w:type="dxa"/>
            <w:vAlign w:val="center"/>
          </w:tcPr>
          <w:p w:rsidR="00DA14E0" w:rsidRPr="005B7352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</w:tcPr>
          <w:p w:rsidR="00DA14E0" w:rsidRPr="00213C1E" w:rsidRDefault="00DA14E0" w:rsidP="00DA14E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883" w:type="dxa"/>
            <w:vAlign w:val="center"/>
          </w:tcPr>
          <w:p w:rsidR="00DA14E0" w:rsidRPr="00DA14E0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7" w:type="dxa"/>
            <w:vAlign w:val="center"/>
          </w:tcPr>
          <w:p w:rsidR="00DA14E0" w:rsidRPr="00DA14E0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6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</w:tr>
    </w:tbl>
    <w:p w:rsidR="004D131C" w:rsidRPr="005B7352" w:rsidRDefault="004D131C" w:rsidP="004C6BD1">
      <w:pPr>
        <w:jc w:val="both"/>
        <w:rPr>
          <w:rFonts w:ascii="Times New Roman" w:hAnsi="Times New Roman"/>
          <w:color w:val="000000"/>
          <w:sz w:val="19"/>
          <w:szCs w:val="19"/>
        </w:rPr>
        <w:sectPr w:rsidR="004D131C" w:rsidRPr="005B7352" w:rsidSect="007F75E4"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:rsidR="00C05DB4" w:rsidRPr="005B7352" w:rsidRDefault="004C6BD1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1" w:name="_Toc58525090"/>
      <w:r w:rsidRPr="005B7352">
        <w:rPr>
          <w:rFonts w:ascii="Times New Roman" w:hAnsi="Times New Roman"/>
          <w:sz w:val="28"/>
          <w:szCs w:val="28"/>
        </w:rPr>
        <w:t>2.4 Радиус эффективного теплоснабжения</w:t>
      </w:r>
      <w:bookmarkEnd w:id="11"/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</w:t>
      </w:r>
      <w:r w:rsidR="00072D60">
        <w:rPr>
          <w:rFonts w:ascii="Times New Roman" w:hAnsi="Times New Roman"/>
          <w:sz w:val="28"/>
          <w:szCs w:val="28"/>
        </w:rPr>
        <w:t xml:space="preserve"> систем теплоснабжения </w:t>
      </w:r>
      <w:r w:rsidRPr="005B7352">
        <w:rPr>
          <w:rFonts w:ascii="Times New Roman" w:hAnsi="Times New Roman"/>
          <w:sz w:val="28"/>
          <w:szCs w:val="28"/>
        </w:rPr>
        <w:t>с 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 w:rsidR="004259A2">
        <w:rPr>
          <w:rFonts w:ascii="Times New Roman" w:hAnsi="Times New Roman"/>
          <w:sz w:val="28"/>
          <w:szCs w:val="28"/>
        </w:rPr>
        <w:t>подключ</w:t>
      </w:r>
      <w:r w:rsidR="00072D60">
        <w:rPr>
          <w:rFonts w:ascii="Times New Roman" w:hAnsi="Times New Roman"/>
          <w:sz w:val="28"/>
          <w:szCs w:val="28"/>
        </w:rPr>
        <w:t>ение новых потребителей к центра</w:t>
      </w:r>
      <w:r w:rsidR="004259A2">
        <w:rPr>
          <w:rFonts w:ascii="Times New Roman" w:hAnsi="Times New Roman"/>
          <w:sz w:val="28"/>
          <w:szCs w:val="28"/>
        </w:rPr>
        <w:t>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bookmarkStart w:id="12" w:name="_Hlk64001616"/>
      <w:r w:rsidR="00CF2159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bookmarkEnd w:id="12"/>
      <w:r w:rsidR="004259A2">
        <w:rPr>
          <w:rFonts w:ascii="Times New Roman" w:hAnsi="Times New Roman"/>
          <w:sz w:val="28"/>
          <w:szCs w:val="28"/>
        </w:rPr>
        <w:t xml:space="preserve"> 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 w:rsidR="004259A2"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 w:rsidR="004259A2"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 w:rsidR="004259A2"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2F0172" w:rsidRPr="005B7352" w:rsidRDefault="002F0172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 </w:t>
      </w:r>
    </w:p>
    <w:p w:rsidR="00C05DB4" w:rsidRPr="005B7352" w:rsidRDefault="00C05DB4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05DB4" w:rsidRPr="005B7352" w:rsidRDefault="00C05DB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t> </w:t>
      </w:r>
      <w:bookmarkStart w:id="13" w:name="_Toc58525091"/>
      <w:r w:rsidRPr="005B7352">
        <w:rPr>
          <w:rFonts w:ascii="Times New Roman" w:hAnsi="Times New Roman"/>
          <w:sz w:val="28"/>
          <w:szCs w:val="28"/>
        </w:rPr>
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3"/>
    </w:p>
    <w:p w:rsidR="002F0172" w:rsidRPr="005B7352" w:rsidRDefault="00C05DB4" w:rsidP="005F58DA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r w:rsidR="005B7352">
        <w:rPr>
          <w:rFonts w:ascii="Times New Roman" w:hAnsi="Times New Roman"/>
          <w:sz w:val="28"/>
          <w:szCs w:val="28"/>
        </w:rPr>
        <w:t xml:space="preserve"> п</w:t>
      </w:r>
      <w:r w:rsidR="00F40E65">
        <w:rPr>
          <w:rFonts w:ascii="Times New Roman" w:hAnsi="Times New Roman"/>
          <w:sz w:val="28"/>
          <w:szCs w:val="28"/>
        </w:rPr>
        <w:t>редставлены в таблице 4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C05DB4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1"/>
        <w:gridCol w:w="1762"/>
        <w:gridCol w:w="2818"/>
        <w:gridCol w:w="2693"/>
      </w:tblGrid>
      <w:tr w:rsidR="00DC13AD" w:rsidRPr="005B7352" w:rsidTr="00DC13AD">
        <w:tc>
          <w:tcPr>
            <w:tcW w:w="3041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теплоснабжения, адрес</w:t>
            </w:r>
          </w:p>
        </w:tc>
        <w:tc>
          <w:tcPr>
            <w:tcW w:w="1762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818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  <w:tc>
          <w:tcPr>
            <w:tcW w:w="2693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Перспективное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F40E65" w:rsidRPr="005B7352" w:rsidTr="00DC13AD">
        <w:tc>
          <w:tcPr>
            <w:tcW w:w="3041" w:type="dxa"/>
          </w:tcPr>
          <w:p w:rsidR="00F40E65" w:rsidRPr="00072D60" w:rsidRDefault="00072D60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762" w:type="dxa"/>
            <w:vAlign w:val="center"/>
          </w:tcPr>
          <w:p w:rsidR="00F40E65" w:rsidRPr="005B7352" w:rsidRDefault="00F40E65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18" w:type="dxa"/>
            <w:vAlign w:val="center"/>
          </w:tcPr>
          <w:p w:rsidR="00F40E65" w:rsidRPr="005B7352" w:rsidRDefault="00DA14E0" w:rsidP="00C05D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693" w:type="dxa"/>
            <w:vAlign w:val="center"/>
          </w:tcPr>
          <w:p w:rsidR="00F40E65" w:rsidRPr="005B7352" w:rsidRDefault="00DA14E0" w:rsidP="00DC13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:rsidR="00C05DB4" w:rsidRPr="005B7352" w:rsidRDefault="00C05DB4" w:rsidP="00C05DB4">
      <w:pPr>
        <w:ind w:firstLine="709"/>
        <w:rPr>
          <w:rFonts w:ascii="Times New Roman" w:hAnsi="Times New Roman"/>
          <w:sz w:val="28"/>
          <w:szCs w:val="28"/>
        </w:rPr>
      </w:pPr>
    </w:p>
    <w:p w:rsidR="00A67FB2" w:rsidRPr="005B7352" w:rsidRDefault="00A67FB2" w:rsidP="009C6C62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31C" w:rsidRPr="005B7352" w:rsidRDefault="009C6C6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4" w:name="_Toc58525092"/>
      <w:r w:rsidRPr="005B7352">
        <w:rPr>
          <w:rFonts w:ascii="Times New Roman" w:hAnsi="Times New Roman"/>
          <w:sz w:val="28"/>
          <w:szCs w:val="28"/>
        </w:rPr>
        <w:t>2.6 С</w:t>
      </w:r>
      <w:r w:rsidR="004D131C" w:rsidRPr="005B7352">
        <w:rPr>
          <w:rFonts w:ascii="Times New Roman" w:hAnsi="Times New Roman"/>
          <w:sz w:val="28"/>
          <w:szCs w:val="28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4"/>
    </w:p>
    <w:p w:rsidR="00D370B1" w:rsidRPr="005B7352" w:rsidRDefault="00BB7F65" w:rsidP="00780EA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</w:t>
      </w:r>
      <w:r w:rsidR="00780EA7">
        <w:rPr>
          <w:rFonts w:ascii="Times New Roman" w:hAnsi="Times New Roman"/>
          <w:sz w:val="28"/>
          <w:szCs w:val="28"/>
        </w:rPr>
        <w:t>ьная</w:t>
      </w:r>
      <w:r w:rsidR="007A72EA">
        <w:rPr>
          <w:rFonts w:ascii="Times New Roman" w:hAnsi="Times New Roman"/>
          <w:sz w:val="28"/>
          <w:szCs w:val="28"/>
        </w:rPr>
        <w:t xml:space="preserve"> №1</w:t>
      </w:r>
      <w:r w:rsidR="00780EA7">
        <w:rPr>
          <w:rFonts w:ascii="Times New Roman" w:hAnsi="Times New Roman"/>
          <w:sz w:val="28"/>
          <w:szCs w:val="28"/>
        </w:rPr>
        <w:t>, которую</w:t>
      </w:r>
      <w:r>
        <w:rPr>
          <w:rFonts w:ascii="Times New Roman" w:hAnsi="Times New Roman"/>
          <w:sz w:val="28"/>
          <w:szCs w:val="28"/>
        </w:rPr>
        <w:t xml:space="preserve"> эксплуатирует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>,</w:t>
      </w:r>
      <w:r w:rsidR="00F40E65">
        <w:rPr>
          <w:rFonts w:ascii="Times New Roman" w:hAnsi="Times New Roman"/>
          <w:sz w:val="28"/>
          <w:szCs w:val="28"/>
        </w:rPr>
        <w:t xml:space="preserve"> </w:t>
      </w:r>
      <w:r w:rsidR="00D370B1" w:rsidRPr="005B7352">
        <w:rPr>
          <w:rFonts w:ascii="Times New Roman" w:hAnsi="Times New Roman"/>
          <w:sz w:val="28"/>
          <w:szCs w:val="28"/>
        </w:rPr>
        <w:t>имеет ре</w:t>
      </w:r>
      <w:r w:rsidR="002E05EA">
        <w:rPr>
          <w:rFonts w:ascii="Times New Roman" w:hAnsi="Times New Roman"/>
          <w:sz w:val="28"/>
          <w:szCs w:val="28"/>
        </w:rPr>
        <w:t>зерв</w:t>
      </w:r>
      <w:r w:rsidR="00213C1E">
        <w:rPr>
          <w:rFonts w:ascii="Times New Roman" w:hAnsi="Times New Roman"/>
          <w:sz w:val="28"/>
          <w:szCs w:val="28"/>
        </w:rPr>
        <w:t xml:space="preserve"> тепловой мощности</w:t>
      </w:r>
      <w:r w:rsidR="009D5D2E">
        <w:rPr>
          <w:rFonts w:ascii="Times New Roman" w:hAnsi="Times New Roman"/>
          <w:sz w:val="28"/>
          <w:szCs w:val="28"/>
        </w:rPr>
        <w:t xml:space="preserve"> </w:t>
      </w:r>
      <w:r w:rsidR="00DA14E0">
        <w:rPr>
          <w:rFonts w:ascii="Times New Roman" w:hAnsi="Times New Roman"/>
          <w:sz w:val="28"/>
          <w:szCs w:val="28"/>
        </w:rPr>
        <w:t>0,207</w:t>
      </w:r>
      <w:r w:rsidR="009D5D2E">
        <w:rPr>
          <w:rFonts w:ascii="Times New Roman" w:hAnsi="Times New Roman"/>
          <w:sz w:val="28"/>
          <w:szCs w:val="28"/>
        </w:rPr>
        <w:t xml:space="preserve"> Гкал/ч</w:t>
      </w:r>
      <w:r w:rsidR="00925B1A">
        <w:rPr>
          <w:rFonts w:ascii="Times New Roman" w:hAnsi="Times New Roman"/>
          <w:sz w:val="28"/>
          <w:szCs w:val="28"/>
        </w:rPr>
        <w:t>.</w:t>
      </w:r>
    </w:p>
    <w:p w:rsidR="00A67FB2" w:rsidRDefault="00D370B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 w:rsidR="00F40E65">
        <w:rPr>
          <w:rFonts w:ascii="Times New Roman" w:hAnsi="Times New Roman"/>
          <w:sz w:val="28"/>
          <w:szCs w:val="28"/>
        </w:rPr>
        <w:t>ой тепловой мощности 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 w:rsidR="00213C1E">
        <w:rPr>
          <w:rFonts w:ascii="Times New Roman" w:hAnsi="Times New Roman"/>
          <w:sz w:val="28"/>
          <w:szCs w:val="28"/>
        </w:rPr>
        <w:t xml:space="preserve">газовой </w:t>
      </w:r>
      <w:r w:rsidR="00F40E65">
        <w:rPr>
          <w:rFonts w:ascii="Times New Roman" w:hAnsi="Times New Roman"/>
          <w:sz w:val="28"/>
          <w:szCs w:val="28"/>
        </w:rPr>
        <w:t>котельной</w:t>
      </w:r>
      <w:r w:rsidR="00F40E65" w:rsidRPr="00F40E65">
        <w:rPr>
          <w:rFonts w:ascii="Times New Roman" w:hAnsi="Times New Roman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нет.</w:t>
      </w:r>
      <w:r w:rsidR="00A67FB2" w:rsidRPr="005B7352">
        <w:rPr>
          <w:rFonts w:ascii="Times New Roman" w:hAnsi="Times New Roman"/>
          <w:sz w:val="28"/>
          <w:szCs w:val="28"/>
        </w:rPr>
        <w:t xml:space="preserve"> </w:t>
      </w:r>
    </w:p>
    <w:p w:rsidR="00F201D7" w:rsidRPr="005B7352" w:rsidRDefault="00F201D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7FB2" w:rsidRPr="005B7352" w:rsidRDefault="00A67FB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t> </w:t>
      </w:r>
      <w:bookmarkStart w:id="15" w:name="_Toc58525093"/>
      <w:r w:rsidRPr="005B7352">
        <w:rPr>
          <w:rFonts w:ascii="Times New Roman" w:hAnsi="Times New Roman"/>
          <w:sz w:val="28"/>
          <w:szCs w:val="28"/>
        </w:rPr>
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15"/>
    </w:p>
    <w:p w:rsidR="00A67FB2" w:rsidRPr="005B7352" w:rsidRDefault="00A67FB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r w:rsidR="00F40E65">
        <w:rPr>
          <w:rFonts w:ascii="Times New Roman" w:hAnsi="Times New Roman"/>
          <w:sz w:val="28"/>
          <w:szCs w:val="28"/>
        </w:rPr>
        <w:t xml:space="preserve"> представлены в таблице 5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A67FB2" w:rsidRPr="005B7352" w:rsidRDefault="005B735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F40E65">
        <w:rPr>
          <w:rFonts w:ascii="Times New Roman" w:hAnsi="Times New Roman"/>
          <w:sz w:val="28"/>
          <w:szCs w:val="28"/>
        </w:rPr>
        <w:t xml:space="preserve"> 5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3189"/>
        <w:gridCol w:w="3189"/>
      </w:tblGrid>
      <w:tr w:rsidR="00553442" w:rsidRPr="005B7352" w:rsidTr="00AA6C75">
        <w:tc>
          <w:tcPr>
            <w:tcW w:w="3936" w:type="dxa"/>
            <w:vMerge w:val="restart"/>
            <w:vAlign w:val="center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6378" w:type="dxa"/>
            <w:gridSpan w:val="2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Затраты на собственные и хозяйственные нужды, Гкал/час</w:t>
            </w:r>
          </w:p>
        </w:tc>
      </w:tr>
      <w:tr w:rsidR="00553442" w:rsidRPr="005B7352" w:rsidTr="00DA14E0">
        <w:trPr>
          <w:trHeight w:val="323"/>
        </w:trPr>
        <w:tc>
          <w:tcPr>
            <w:tcW w:w="3936" w:type="dxa"/>
            <w:vMerge/>
          </w:tcPr>
          <w:p w:rsidR="00553442" w:rsidRPr="005B7352" w:rsidRDefault="00553442" w:rsidP="0084309A">
            <w:pPr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3189" w:type="dxa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:rsidTr="00AA6C75">
        <w:tc>
          <w:tcPr>
            <w:tcW w:w="3936" w:type="dxa"/>
          </w:tcPr>
          <w:p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3189" w:type="dxa"/>
            <w:vAlign w:val="center"/>
          </w:tcPr>
          <w:p w:rsidR="00130278" w:rsidRPr="005B7352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  <w:tc>
          <w:tcPr>
            <w:tcW w:w="3189" w:type="dxa"/>
            <w:vAlign w:val="center"/>
          </w:tcPr>
          <w:p w:rsidR="00130278" w:rsidRPr="005B7352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</w:tr>
    </w:tbl>
    <w:p w:rsidR="00A67FB2" w:rsidRPr="005B7352" w:rsidRDefault="00A67FB2" w:rsidP="00925B1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A0608" w:rsidRPr="005B7352" w:rsidRDefault="00DA0608" w:rsidP="00A67FB2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370B1" w:rsidRPr="005B7352" w:rsidRDefault="00DA060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6" w:name="_Toc58525094"/>
      <w:r w:rsidRPr="005B7352">
        <w:rPr>
          <w:rFonts w:ascii="Times New Roman" w:hAnsi="Times New Roman"/>
          <w:sz w:val="28"/>
          <w:szCs w:val="28"/>
        </w:rPr>
        <w:t>2.8 Значения существующей и перспективной тепловой мощности источников тепловой энергии нетто</w:t>
      </w:r>
      <w:bookmarkEnd w:id="16"/>
    </w:p>
    <w:p w:rsidR="00DA0608" w:rsidRPr="005B7352" w:rsidRDefault="00DA060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</w:t>
      </w:r>
      <w:r w:rsidR="00B94354" w:rsidRPr="005B7352">
        <w:rPr>
          <w:rFonts w:ascii="Times New Roman" w:hAnsi="Times New Roman"/>
          <w:sz w:val="28"/>
          <w:szCs w:val="28"/>
        </w:rPr>
        <w:t xml:space="preserve">перспективная тепловая мощность источников тепловой энергии </w:t>
      </w:r>
      <w:r w:rsidR="00B94354">
        <w:rPr>
          <w:rFonts w:ascii="Times New Roman" w:hAnsi="Times New Roman"/>
          <w:sz w:val="28"/>
          <w:szCs w:val="28"/>
        </w:rPr>
        <w:t>«</w:t>
      </w:r>
      <w:r w:rsidR="00B94354" w:rsidRPr="005B7352">
        <w:rPr>
          <w:rFonts w:ascii="Times New Roman" w:hAnsi="Times New Roman"/>
          <w:sz w:val="28"/>
          <w:szCs w:val="28"/>
        </w:rPr>
        <w:t>нетто</w:t>
      </w:r>
      <w:r w:rsidR="00B94354">
        <w:rPr>
          <w:rFonts w:ascii="Times New Roman" w:hAnsi="Times New Roman"/>
          <w:sz w:val="28"/>
          <w:szCs w:val="28"/>
        </w:rPr>
        <w:t>»,</w:t>
      </w:r>
      <w:r w:rsidR="00F40E65">
        <w:rPr>
          <w:rFonts w:ascii="Times New Roman" w:hAnsi="Times New Roman"/>
          <w:sz w:val="28"/>
          <w:szCs w:val="28"/>
        </w:rPr>
        <w:t xml:space="preserve"> представленная в таблице 6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DA0608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9"/>
        <w:gridCol w:w="1852"/>
        <w:gridCol w:w="1900"/>
        <w:gridCol w:w="1778"/>
        <w:gridCol w:w="2382"/>
      </w:tblGrid>
      <w:tr w:rsidR="0084309A" w:rsidRPr="005B7352" w:rsidTr="0084309A">
        <w:tc>
          <w:tcPr>
            <w:tcW w:w="2509" w:type="dxa"/>
            <w:vMerge w:val="restart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1852" w:type="dxa"/>
            <w:vMerge w:val="restart"/>
            <w:vAlign w:val="center"/>
          </w:tcPr>
          <w:p w:rsidR="0084309A" w:rsidRPr="005B7352" w:rsidRDefault="0084309A" w:rsidP="0084309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00" w:type="dxa"/>
            <w:vMerge w:val="restart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160" w:type="dxa"/>
            <w:gridSpan w:val="2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Мощность тепловой энергии </w:t>
            </w:r>
            <w:r w:rsidR="00A10D77">
              <w:rPr>
                <w:rFonts w:ascii="Times New Roman" w:hAnsi="Times New Roman"/>
              </w:rPr>
              <w:t>«</w:t>
            </w:r>
            <w:r w:rsidRPr="005B7352">
              <w:rPr>
                <w:rFonts w:ascii="Times New Roman" w:hAnsi="Times New Roman"/>
              </w:rPr>
              <w:t>нетто</w:t>
            </w:r>
            <w:r w:rsidR="00A10D77">
              <w:rPr>
                <w:rFonts w:ascii="Times New Roman" w:hAnsi="Times New Roman"/>
              </w:rPr>
              <w:t>»</w:t>
            </w:r>
            <w:r w:rsidRPr="005B7352">
              <w:rPr>
                <w:rFonts w:ascii="Times New Roman" w:hAnsi="Times New Roman"/>
              </w:rPr>
              <w:t>, Гкал/час</w:t>
            </w:r>
          </w:p>
        </w:tc>
      </w:tr>
      <w:tr w:rsidR="0084309A" w:rsidRPr="005B7352" w:rsidTr="0084309A">
        <w:tc>
          <w:tcPr>
            <w:tcW w:w="2509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900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382" w:type="dxa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:rsidTr="0084309A">
        <w:tc>
          <w:tcPr>
            <w:tcW w:w="2509" w:type="dxa"/>
          </w:tcPr>
          <w:p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52" w:type="dxa"/>
            <w:vAlign w:val="center"/>
          </w:tcPr>
          <w:p w:rsidR="00130278" w:rsidRPr="005B7352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00" w:type="dxa"/>
            <w:vAlign w:val="center"/>
          </w:tcPr>
          <w:p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778" w:type="dxa"/>
            <w:vAlign w:val="center"/>
          </w:tcPr>
          <w:p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2382" w:type="dxa"/>
            <w:vAlign w:val="center"/>
          </w:tcPr>
          <w:p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</w:tr>
    </w:tbl>
    <w:p w:rsidR="00D370B1" w:rsidRPr="005B7352" w:rsidRDefault="00D370B1" w:rsidP="00DA0608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6C62" w:rsidRPr="005B7352" w:rsidRDefault="002E05EA" w:rsidP="00213C1E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4309A" w:rsidRPr="005B7352">
        <w:rPr>
          <w:rFonts w:ascii="Times New Roman" w:hAnsi="Times New Roman"/>
          <w:sz w:val="28"/>
          <w:szCs w:val="28"/>
        </w:rPr>
        <w:t>2.9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4D131C" w:rsidRDefault="0084309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Значения существующих и перспективных потерь тепловой энергии при ее передаче по тепловым сетям</w:t>
      </w:r>
      <w:r w:rsidR="00F40E65">
        <w:rPr>
          <w:rFonts w:ascii="Times New Roman" w:hAnsi="Times New Roman"/>
          <w:sz w:val="28"/>
          <w:szCs w:val="28"/>
        </w:rPr>
        <w:t xml:space="preserve"> указаны в таблице 7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BE7786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</w:p>
    <w:p w:rsidR="00130278" w:rsidRPr="005B7352" w:rsidRDefault="00130278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09"/>
        <w:gridCol w:w="1275"/>
        <w:gridCol w:w="1276"/>
        <w:gridCol w:w="2126"/>
        <w:gridCol w:w="1134"/>
        <w:gridCol w:w="1701"/>
      </w:tblGrid>
      <w:tr w:rsidR="00EB1FBB" w:rsidRPr="00D52FFF" w:rsidTr="00130278">
        <w:trPr>
          <w:trHeight w:val="1932"/>
        </w:trPr>
        <w:tc>
          <w:tcPr>
            <w:tcW w:w="2093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</w:p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709" w:type="dxa"/>
            <w:vAlign w:val="center"/>
          </w:tcPr>
          <w:p w:rsidR="00EB1FBB" w:rsidRPr="00D52FFF" w:rsidRDefault="00EB1FBB" w:rsidP="00AA6C75">
            <w:pPr>
              <w:rPr>
                <w:rFonts w:ascii="Times New Roman" w:hAnsi="Times New Roman"/>
              </w:rPr>
            </w:pPr>
            <w:proofErr w:type="spellStart"/>
            <w:r w:rsidRPr="00D52FFF">
              <w:rPr>
                <w:rFonts w:ascii="Times New Roman" w:hAnsi="Times New Roman"/>
              </w:rPr>
              <w:t>Теп-ло-но-си-тель</w:t>
            </w:r>
            <w:proofErr w:type="spellEnd"/>
          </w:p>
        </w:tc>
        <w:tc>
          <w:tcPr>
            <w:tcW w:w="1275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Отпуск тепловой энергии в тепловую сеть, Гкал</w:t>
            </w:r>
          </w:p>
        </w:tc>
        <w:tc>
          <w:tcPr>
            <w:tcW w:w="1276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Отпуск тепловой энергии </w:t>
            </w:r>
            <w:proofErr w:type="spellStart"/>
            <w:proofErr w:type="gramStart"/>
            <w:r w:rsidRPr="00D52FFF">
              <w:rPr>
                <w:rFonts w:ascii="Times New Roman" w:hAnsi="Times New Roman"/>
              </w:rPr>
              <w:t>потребите-лям</w:t>
            </w:r>
            <w:proofErr w:type="spellEnd"/>
            <w:proofErr w:type="gramEnd"/>
            <w:r w:rsidRPr="00D52FFF">
              <w:rPr>
                <w:rFonts w:ascii="Times New Roman" w:hAnsi="Times New Roman"/>
              </w:rPr>
              <w:t>, Гкал</w:t>
            </w:r>
          </w:p>
        </w:tc>
        <w:tc>
          <w:tcPr>
            <w:tcW w:w="2126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Потери тепловой энергии в сетях</w:t>
            </w:r>
          </w:p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через </w:t>
            </w:r>
            <w:proofErr w:type="spellStart"/>
            <w:r w:rsidRPr="00D52FFF">
              <w:rPr>
                <w:rFonts w:ascii="Times New Roman" w:hAnsi="Times New Roman"/>
              </w:rPr>
              <w:t>теплоизоляцион-ные</w:t>
            </w:r>
            <w:proofErr w:type="spellEnd"/>
            <w:r w:rsidRPr="00D52FFF">
              <w:rPr>
                <w:rFonts w:ascii="Times New Roman" w:hAnsi="Times New Roman"/>
              </w:rPr>
              <w:t xml:space="preserve"> конструкции теплопроводов, Гкал</w:t>
            </w:r>
          </w:p>
        </w:tc>
        <w:tc>
          <w:tcPr>
            <w:tcW w:w="1134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Потери тепло-носите-ля</w:t>
            </w:r>
            <w:r w:rsidR="004E2AC2">
              <w:rPr>
                <w:rFonts w:ascii="Times New Roman" w:hAnsi="Times New Roman"/>
              </w:rPr>
              <w:t xml:space="preserve"> </w:t>
            </w:r>
            <w:r w:rsidRPr="00D52FFF">
              <w:rPr>
                <w:rFonts w:ascii="Times New Roman" w:hAnsi="Times New Roman"/>
              </w:rPr>
              <w:t>с утечкой,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Затраты </w:t>
            </w:r>
            <w:proofErr w:type="spellStart"/>
            <w:proofErr w:type="gramStart"/>
            <w:r w:rsidRPr="00D52FFF">
              <w:rPr>
                <w:rFonts w:ascii="Times New Roman" w:hAnsi="Times New Roman"/>
              </w:rPr>
              <w:t>теплоноси-теля</w:t>
            </w:r>
            <w:proofErr w:type="spellEnd"/>
            <w:proofErr w:type="gramEnd"/>
            <w:r w:rsidRPr="00D52FFF">
              <w:rPr>
                <w:rFonts w:ascii="Times New Roman" w:hAnsi="Times New Roman"/>
              </w:rPr>
              <w:t xml:space="preserve">  на </w:t>
            </w:r>
            <w:proofErr w:type="spellStart"/>
            <w:r w:rsidRPr="00D52FFF">
              <w:rPr>
                <w:rFonts w:ascii="Times New Roman" w:hAnsi="Times New Roman"/>
              </w:rPr>
              <w:t>ком</w:t>
            </w:r>
            <w:r w:rsidR="00F41082">
              <w:rPr>
                <w:rFonts w:ascii="Times New Roman" w:hAnsi="Times New Roman"/>
              </w:rPr>
              <w:t>-</w:t>
            </w:r>
            <w:r w:rsidRPr="00D52FFF">
              <w:rPr>
                <w:rFonts w:ascii="Times New Roman" w:hAnsi="Times New Roman"/>
              </w:rPr>
              <w:t>пенсацию</w:t>
            </w:r>
            <w:proofErr w:type="spellEnd"/>
            <w:r w:rsidRPr="00D52FFF">
              <w:rPr>
                <w:rFonts w:ascii="Times New Roman" w:hAnsi="Times New Roman"/>
              </w:rPr>
              <w:t xml:space="preserve"> потерь с </w:t>
            </w:r>
            <w:proofErr w:type="spellStart"/>
            <w:r w:rsidRPr="00D52FFF">
              <w:rPr>
                <w:rFonts w:ascii="Times New Roman" w:hAnsi="Times New Roman"/>
              </w:rPr>
              <w:t>утеч</w:t>
            </w:r>
            <w:r w:rsidR="00F41082">
              <w:rPr>
                <w:rFonts w:ascii="Times New Roman" w:hAnsi="Times New Roman"/>
              </w:rPr>
              <w:t>-</w:t>
            </w:r>
            <w:r w:rsidRPr="00D52FFF">
              <w:rPr>
                <w:rFonts w:ascii="Times New Roman" w:hAnsi="Times New Roman"/>
              </w:rPr>
              <w:t>кой</w:t>
            </w:r>
            <w:proofErr w:type="spellEnd"/>
            <w:r w:rsidRPr="00D52FFF">
              <w:rPr>
                <w:rFonts w:ascii="Times New Roman" w:hAnsi="Times New Roman"/>
              </w:rPr>
              <w:t>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130278" w:rsidRPr="00D52FFF" w:rsidTr="00EB7268">
        <w:tc>
          <w:tcPr>
            <w:tcW w:w="2093" w:type="dxa"/>
          </w:tcPr>
          <w:p w:rsidR="00130278" w:rsidRPr="00D52FF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709" w:type="dxa"/>
            <w:vAlign w:val="center"/>
          </w:tcPr>
          <w:p w:rsidR="00130278" w:rsidRPr="00D52FFF" w:rsidRDefault="00130278" w:rsidP="001302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52FFF">
              <w:rPr>
                <w:rFonts w:ascii="Times New Roman" w:hAnsi="Times New Roman"/>
              </w:rPr>
              <w:t>гор.вода</w:t>
            </w:r>
            <w:proofErr w:type="spellEnd"/>
          </w:p>
        </w:tc>
        <w:tc>
          <w:tcPr>
            <w:tcW w:w="1275" w:type="dxa"/>
            <w:vAlign w:val="center"/>
          </w:tcPr>
          <w:p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3454</w:t>
            </w:r>
          </w:p>
        </w:tc>
        <w:tc>
          <w:tcPr>
            <w:tcW w:w="1276" w:type="dxa"/>
            <w:vAlign w:val="center"/>
          </w:tcPr>
          <w:p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3228,6</w:t>
            </w:r>
          </w:p>
        </w:tc>
        <w:tc>
          <w:tcPr>
            <w:tcW w:w="2126" w:type="dxa"/>
            <w:vAlign w:val="center"/>
          </w:tcPr>
          <w:p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225,4</w:t>
            </w:r>
          </w:p>
        </w:tc>
        <w:tc>
          <w:tcPr>
            <w:tcW w:w="1134" w:type="dxa"/>
            <w:vAlign w:val="center"/>
          </w:tcPr>
          <w:p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30278" w:rsidRDefault="00130278" w:rsidP="0084309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D44" w:rsidRPr="005B7352" w:rsidRDefault="00144D44" w:rsidP="0084309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43D" w:rsidRPr="005B7352" w:rsidRDefault="0014143D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7" w:name="_Toc58525095"/>
      <w:r w:rsidRPr="005B7352">
        <w:rPr>
          <w:rFonts w:ascii="Times New Roman" w:hAnsi="Times New Roman"/>
          <w:sz w:val="28"/>
          <w:szCs w:val="28"/>
        </w:rPr>
        <w:t>2.10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17"/>
    </w:p>
    <w:p w:rsidR="0014143D" w:rsidRPr="005B7352" w:rsidRDefault="0014143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r w:rsidR="00400EAC">
        <w:rPr>
          <w:rFonts w:ascii="Times New Roman" w:hAnsi="Times New Roman"/>
          <w:sz w:val="28"/>
          <w:szCs w:val="28"/>
        </w:rPr>
        <w:t xml:space="preserve"> представлены в таблице 8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14143D" w:rsidRPr="005B7352" w:rsidRDefault="00400EAC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842"/>
        <w:gridCol w:w="2835"/>
        <w:gridCol w:w="2835"/>
      </w:tblGrid>
      <w:tr w:rsidR="00400EAC" w:rsidRPr="0058591F" w:rsidTr="00AA6C75">
        <w:tc>
          <w:tcPr>
            <w:tcW w:w="2802" w:type="dxa"/>
            <w:vMerge w:val="restart"/>
            <w:vAlign w:val="center"/>
          </w:tcPr>
          <w:p w:rsidR="00400EAC" w:rsidRPr="00533DAB" w:rsidRDefault="00400EAC" w:rsidP="0058591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3DAB">
              <w:rPr>
                <w:rFonts w:ascii="Times New Roman" w:hAnsi="Times New Roman"/>
                <w:color w:val="000000" w:themeColor="text1"/>
              </w:rPr>
              <w:t>Наименование источника теплоснабжения, теплоснабжающей организации</w:t>
            </w:r>
          </w:p>
        </w:tc>
        <w:tc>
          <w:tcPr>
            <w:tcW w:w="1842" w:type="dxa"/>
            <w:vMerge w:val="restart"/>
            <w:vAlign w:val="center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5670" w:type="dxa"/>
            <w:gridSpan w:val="2"/>
            <w:vAlign w:val="center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(теплосетевой) организации в отношении тепловых сетей, Гкал/ч</w:t>
            </w:r>
          </w:p>
        </w:tc>
      </w:tr>
      <w:tr w:rsidR="00400EAC" w:rsidRPr="0058591F" w:rsidTr="00AA6C75">
        <w:tc>
          <w:tcPr>
            <w:tcW w:w="2802" w:type="dxa"/>
            <w:vMerge/>
          </w:tcPr>
          <w:p w:rsidR="00400EAC" w:rsidRPr="00533DAB" w:rsidRDefault="00400EAC" w:rsidP="0058591F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400EAC" w:rsidRPr="0058591F" w:rsidRDefault="00400EAC" w:rsidP="005859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835" w:type="dxa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8591F" w:rsidTr="00EB7268">
        <w:tc>
          <w:tcPr>
            <w:tcW w:w="2802" w:type="dxa"/>
          </w:tcPr>
          <w:p w:rsidR="00130278" w:rsidRPr="0058591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42" w:type="dxa"/>
            <w:vAlign w:val="center"/>
          </w:tcPr>
          <w:p w:rsidR="00130278" w:rsidRPr="0058591F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35" w:type="dxa"/>
            <w:vAlign w:val="center"/>
          </w:tcPr>
          <w:p w:rsidR="00130278" w:rsidRPr="0058591F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  <w:tc>
          <w:tcPr>
            <w:tcW w:w="2835" w:type="dxa"/>
            <w:vAlign w:val="center"/>
          </w:tcPr>
          <w:p w:rsidR="00130278" w:rsidRPr="0058591F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</w:tr>
    </w:tbl>
    <w:p w:rsidR="0014143D" w:rsidRPr="005B7352" w:rsidRDefault="00130278" w:rsidP="00130278">
      <w:pPr>
        <w:tabs>
          <w:tab w:val="left" w:pos="337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82F64" w:rsidRPr="005B7352" w:rsidRDefault="00130278" w:rsidP="00130278">
      <w:pPr>
        <w:tabs>
          <w:tab w:val="left" w:pos="3377"/>
        </w:tabs>
        <w:spacing w:after="120"/>
        <w:rPr>
          <w:rFonts w:ascii="Times New Roman" w:hAnsi="Times New Roman"/>
          <w:sz w:val="28"/>
          <w:szCs w:val="28"/>
        </w:rPr>
        <w:sectPr w:rsidR="00F82F64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F82F64" w:rsidRPr="005B7352" w:rsidRDefault="00F82F6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8" w:name="_Toc58525096"/>
      <w:r w:rsidRPr="005B7352">
        <w:rPr>
          <w:rFonts w:ascii="Times New Roman" w:hAnsi="Times New Roman"/>
          <w:sz w:val="28"/>
          <w:szCs w:val="28"/>
        </w:rPr>
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18"/>
    </w:p>
    <w:p w:rsidR="00F82F64" w:rsidRPr="005B7352" w:rsidRDefault="00F82F64" w:rsidP="00F82F6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Величина существующей и перспективной резервной тепловой мощности источников тепловой энергии</w:t>
      </w:r>
      <w:r w:rsidR="00307202">
        <w:rPr>
          <w:rFonts w:ascii="Times New Roman" w:hAnsi="Times New Roman"/>
          <w:sz w:val="28"/>
          <w:szCs w:val="28"/>
        </w:rPr>
        <w:t xml:space="preserve"> представлены в таблице 9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82F64" w:rsidRPr="005B7352" w:rsidRDefault="00307202" w:rsidP="00AA6C75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843"/>
        <w:gridCol w:w="1843"/>
        <w:gridCol w:w="1417"/>
        <w:gridCol w:w="2268"/>
        <w:gridCol w:w="1985"/>
        <w:gridCol w:w="2551"/>
        <w:gridCol w:w="1559"/>
      </w:tblGrid>
      <w:tr w:rsidR="00472E73" w:rsidRPr="005B7352" w:rsidTr="00972DE3">
        <w:trPr>
          <w:trHeight w:val="1314"/>
        </w:trPr>
        <w:tc>
          <w:tcPr>
            <w:tcW w:w="2410" w:type="dxa"/>
            <w:vMerge w:val="restart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103" w:type="dxa"/>
            <w:gridSpan w:val="3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основного оборудования</w:t>
            </w:r>
          </w:p>
        </w:tc>
        <w:tc>
          <w:tcPr>
            <w:tcW w:w="2268" w:type="dxa"/>
            <w:vMerge w:val="restart"/>
          </w:tcPr>
          <w:p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(теплосетевой) организации в отношении тепловых сетей, Гкал/ч</w:t>
            </w:r>
          </w:p>
        </w:tc>
        <w:tc>
          <w:tcPr>
            <w:tcW w:w="1985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 xml:space="preserve"> присоединенная нагрузка потребителей, Гкал/ч</w:t>
            </w:r>
          </w:p>
        </w:tc>
        <w:tc>
          <w:tcPr>
            <w:tcW w:w="2551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Фактическая, присоединенная нагрузка потребителей, Гкал/ч</w:t>
            </w:r>
          </w:p>
        </w:tc>
        <w:tc>
          <w:tcPr>
            <w:tcW w:w="1559" w:type="dxa"/>
            <w:vMerge w:val="restart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Резерв (+), дефицит (-) тепловой мощности, Гкал/ч</w:t>
            </w:r>
          </w:p>
        </w:tc>
      </w:tr>
      <w:tr w:rsidR="00472E73" w:rsidRPr="005B7352" w:rsidTr="00972DE3">
        <w:trPr>
          <w:trHeight w:val="1212"/>
        </w:trPr>
        <w:tc>
          <w:tcPr>
            <w:tcW w:w="2410" w:type="dxa"/>
            <w:vMerge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1843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1417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Мощность «нетто», Гкал/ч</w:t>
            </w:r>
          </w:p>
        </w:tc>
        <w:tc>
          <w:tcPr>
            <w:tcW w:w="2268" w:type="dxa"/>
            <w:vMerge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</w:tc>
        <w:tc>
          <w:tcPr>
            <w:tcW w:w="2551" w:type="dxa"/>
            <w:vAlign w:val="center"/>
          </w:tcPr>
          <w:p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DE3" w:rsidRPr="005B7352" w:rsidTr="00EB7268">
        <w:tc>
          <w:tcPr>
            <w:tcW w:w="2410" w:type="dxa"/>
          </w:tcPr>
          <w:p w:rsidR="00972DE3" w:rsidRPr="005B7352" w:rsidRDefault="00972DE3" w:rsidP="00972DE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43" w:type="dxa"/>
            <w:vAlign w:val="center"/>
          </w:tcPr>
          <w:p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843" w:type="dxa"/>
            <w:vAlign w:val="center"/>
          </w:tcPr>
          <w:p w:rsidR="00972DE3" w:rsidRPr="00972DE3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417" w:type="dxa"/>
            <w:vAlign w:val="center"/>
          </w:tcPr>
          <w:p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2268" w:type="dxa"/>
            <w:vAlign w:val="center"/>
          </w:tcPr>
          <w:p w:rsidR="00972DE3" w:rsidRDefault="00B94354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DA14E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  <w:vAlign w:val="center"/>
          </w:tcPr>
          <w:p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2551" w:type="dxa"/>
            <w:vAlign w:val="center"/>
          </w:tcPr>
          <w:p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center"/>
          </w:tcPr>
          <w:p w:rsidR="00972DE3" w:rsidRPr="005B7352" w:rsidRDefault="00992A4B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</w:rPr>
              <w:t>0,207</w:t>
            </w:r>
          </w:p>
        </w:tc>
      </w:tr>
    </w:tbl>
    <w:p w:rsidR="004661A0" w:rsidRDefault="004661A0" w:rsidP="004661A0">
      <w:pPr>
        <w:pStyle w:val="a4"/>
        <w:ind w:firstLine="284"/>
        <w:rPr>
          <w:rFonts w:ascii="Times New Roman" w:hAnsi="Times New Roman"/>
          <w:b/>
          <w:sz w:val="32"/>
          <w:szCs w:val="32"/>
        </w:rPr>
        <w:sectPr w:rsidR="004661A0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F82F64" w:rsidRPr="00B7357E" w:rsidRDefault="0053728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9" w:name="_Toc58525097"/>
      <w:r w:rsidRPr="005B7352">
        <w:rPr>
          <w:rFonts w:ascii="Times New Roman" w:hAnsi="Times New Roman"/>
          <w:sz w:val="28"/>
          <w:szCs w:val="28"/>
        </w:rPr>
        <w:t>2.12 Значения существующей и перспективной тепловой нагрузки потребителей, устанавливаемые с учетом расчетной тепловой нагрузки</w:t>
      </w:r>
      <w:bookmarkEnd w:id="19"/>
    </w:p>
    <w:p w:rsidR="00F82F64" w:rsidRPr="005B7352" w:rsidRDefault="00537283" w:rsidP="006623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перспективная тепловая нагрузка потребителей, устанавливаемые с учетом расчетной тепловой нагрузки, представлены в </w:t>
      </w:r>
      <w:r w:rsidR="00307202">
        <w:rPr>
          <w:rFonts w:ascii="Times New Roman" w:hAnsi="Times New Roman"/>
          <w:sz w:val="28"/>
          <w:szCs w:val="28"/>
        </w:rPr>
        <w:t>таблице 10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537283" w:rsidRPr="005B7352" w:rsidRDefault="0030720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2"/>
        <w:gridCol w:w="2397"/>
        <w:gridCol w:w="2397"/>
        <w:gridCol w:w="2398"/>
      </w:tblGrid>
      <w:tr w:rsidR="00307202" w:rsidRPr="0058591F" w:rsidTr="00AA6C75">
        <w:tc>
          <w:tcPr>
            <w:tcW w:w="3122" w:type="dxa"/>
            <w:vAlign w:val="center"/>
          </w:tcPr>
          <w:p w:rsidR="00307202" w:rsidRPr="00533DAB" w:rsidRDefault="00307202" w:rsidP="0058591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3DAB">
              <w:rPr>
                <w:rFonts w:ascii="Times New Roman" w:hAnsi="Times New Roman"/>
                <w:color w:val="000000" w:themeColor="text1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2397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397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Существующая тепловая нагрузка потребителей, Гкал/ч</w:t>
            </w:r>
          </w:p>
        </w:tc>
        <w:tc>
          <w:tcPr>
            <w:tcW w:w="2398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Перспективная тепловая нагрузка потребителей, Гкал/ч</w:t>
            </w:r>
          </w:p>
        </w:tc>
      </w:tr>
      <w:tr w:rsidR="00972DE3" w:rsidRPr="0058591F" w:rsidTr="00EB7268">
        <w:tc>
          <w:tcPr>
            <w:tcW w:w="3122" w:type="dxa"/>
          </w:tcPr>
          <w:p w:rsidR="003B6185" w:rsidRDefault="00972DE3" w:rsidP="00972DE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972DE3" w:rsidRPr="0058591F" w:rsidRDefault="006E5AD0" w:rsidP="00972D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397" w:type="dxa"/>
            <w:vAlign w:val="center"/>
          </w:tcPr>
          <w:p w:rsidR="00972DE3" w:rsidRPr="0058591F" w:rsidRDefault="00972DE3" w:rsidP="00972DE3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397" w:type="dxa"/>
            <w:vAlign w:val="center"/>
          </w:tcPr>
          <w:p w:rsidR="00972DE3" w:rsidRPr="00144D44" w:rsidRDefault="00992A4B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398" w:type="dxa"/>
            <w:vAlign w:val="center"/>
          </w:tcPr>
          <w:p w:rsidR="00972DE3" w:rsidRPr="0058591F" w:rsidRDefault="00992A4B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:rsidR="00537283" w:rsidRPr="005B7352" w:rsidRDefault="00537283" w:rsidP="00537283">
      <w:pPr>
        <w:jc w:val="both"/>
        <w:rPr>
          <w:rFonts w:ascii="Times New Roman" w:hAnsi="Times New Roman"/>
          <w:sz w:val="28"/>
          <w:szCs w:val="28"/>
        </w:rPr>
      </w:pPr>
    </w:p>
    <w:p w:rsidR="00B82C17" w:rsidRPr="005B7352" w:rsidRDefault="00AA6C75" w:rsidP="002E05EA">
      <w:pPr>
        <w:pStyle w:val="a4"/>
        <w:spacing w:after="240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B82C17" w:rsidRPr="005B7352">
        <w:rPr>
          <w:rFonts w:ascii="Times New Roman" w:hAnsi="Times New Roman"/>
          <w:sz w:val="28"/>
          <w:szCs w:val="28"/>
        </w:rPr>
        <w:t>Раздел 3. Существующие и перспективные балансы теплоносителя</w:t>
      </w:r>
    </w:p>
    <w:p w:rsidR="00B82C17" w:rsidRPr="005B7352" w:rsidRDefault="00B82C17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0" w:name="_Toc58525098"/>
      <w:r w:rsidRPr="005B7352">
        <w:rPr>
          <w:rFonts w:ascii="Times New Roman" w:hAnsi="Times New Roman"/>
          <w:sz w:val="28"/>
          <w:szCs w:val="28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установками потребителей</w:t>
      </w:r>
      <w:bookmarkEnd w:id="20"/>
    </w:p>
    <w:p w:rsidR="009D5D2E" w:rsidRPr="00EB407F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Водоснабжение газовой блочной котельной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07F">
        <w:rPr>
          <w:rFonts w:ascii="Times New Roman" w:hAnsi="Times New Roman"/>
          <w:sz w:val="28"/>
          <w:szCs w:val="28"/>
        </w:rPr>
        <w:t xml:space="preserve">производится из системы хозяйственно-питьевого водопровода. </w:t>
      </w:r>
      <w:r w:rsidR="00992A4B">
        <w:rPr>
          <w:rFonts w:ascii="Times New Roman" w:hAnsi="Times New Roman"/>
          <w:sz w:val="28"/>
          <w:szCs w:val="28"/>
        </w:rPr>
        <w:t>Наружный диаметр трубопроводов 50-250мм.</w:t>
      </w:r>
    </w:p>
    <w:p w:rsidR="009D5D2E" w:rsidRPr="00EB407F" w:rsidRDefault="00992A4B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системы водоподготовки: Автоматическая установка умягчения сырой воды «Комплексон-6», бак запаса сырой воды – 2 куб.м., подпиточный насос.</w:t>
      </w:r>
    </w:p>
    <w:p w:rsidR="009D5D2E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Перспективные балансы производительности</w:t>
      </w:r>
      <w:r w:rsidRPr="005B7352">
        <w:rPr>
          <w:rFonts w:ascii="Times New Roman" w:hAnsi="Times New Roman"/>
          <w:sz w:val="28"/>
          <w:szCs w:val="28"/>
        </w:rPr>
        <w:t xml:space="preserve"> водоподготовительных установок и максимального потребления теплоносителя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установками</w:t>
      </w:r>
      <w:r w:rsidRPr="005B7352">
        <w:rPr>
          <w:rFonts w:ascii="Times New Roman" w:hAnsi="Times New Roman"/>
          <w:sz w:val="28"/>
          <w:szCs w:val="28"/>
        </w:rPr>
        <w:t xml:space="preserve"> потребителей определены расчетами нормативного потребления теплоно</w:t>
      </w:r>
      <w:r>
        <w:rPr>
          <w:rFonts w:ascii="Times New Roman" w:hAnsi="Times New Roman"/>
          <w:sz w:val="28"/>
          <w:szCs w:val="28"/>
        </w:rPr>
        <w:t>сителя с учетом существующих и</w:t>
      </w:r>
      <w:r w:rsidRPr="005B7352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рспективных</w:t>
      </w:r>
      <w:r w:rsidRPr="005B7352">
        <w:rPr>
          <w:rFonts w:ascii="Times New Roman" w:hAnsi="Times New Roman"/>
          <w:sz w:val="28"/>
          <w:szCs w:val="28"/>
        </w:rPr>
        <w:t xml:space="preserve"> тепловых нагрузок.  </w:t>
      </w:r>
    </w:p>
    <w:p w:rsidR="009D5D2E" w:rsidRPr="005B7352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Подпитка тепловых сетей не предусмотрена ввиду отсутствия горячего водоснабжения у потребителей.</w:t>
      </w:r>
    </w:p>
    <w:p w:rsidR="00F62AD8" w:rsidRPr="005B7352" w:rsidRDefault="00F62AD8" w:rsidP="005F58DA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DA49EA">
        <w:rPr>
          <w:rFonts w:ascii="Times New Roman" w:hAnsi="Times New Roman"/>
          <w:sz w:val="28"/>
          <w:szCs w:val="28"/>
        </w:rPr>
        <w:t>дительности водоподготовительной</w:t>
      </w:r>
      <w:r w:rsidR="009433BE">
        <w:rPr>
          <w:rFonts w:ascii="Times New Roman" w:hAnsi="Times New Roman"/>
          <w:sz w:val="28"/>
          <w:szCs w:val="28"/>
        </w:rPr>
        <w:t xml:space="preserve">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 w:rsidR="00DA49EA">
        <w:rPr>
          <w:rFonts w:ascii="Times New Roman" w:hAnsi="Times New Roman"/>
          <w:sz w:val="28"/>
          <w:szCs w:val="28"/>
        </w:rPr>
        <w:t>и</w:t>
      </w:r>
      <w:r w:rsidR="009433BE">
        <w:rPr>
          <w:rFonts w:ascii="Times New Roman" w:hAnsi="Times New Roman"/>
          <w:sz w:val="28"/>
          <w:szCs w:val="28"/>
        </w:rPr>
        <w:t xml:space="preserve"> указаны в таблице 11</w:t>
      </w:r>
      <w:r w:rsidR="00AF5BA1" w:rsidRPr="005B7352">
        <w:rPr>
          <w:rFonts w:ascii="Times New Roman" w:hAnsi="Times New Roman"/>
          <w:sz w:val="28"/>
          <w:szCs w:val="28"/>
        </w:rPr>
        <w:t>.</w:t>
      </w:r>
    </w:p>
    <w:p w:rsidR="00AF5BA1" w:rsidRPr="005B7352" w:rsidRDefault="009433BE" w:rsidP="005F58DA">
      <w:pPr>
        <w:ind w:right="5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275"/>
        <w:gridCol w:w="1985"/>
        <w:gridCol w:w="1417"/>
        <w:gridCol w:w="1418"/>
        <w:gridCol w:w="1984"/>
      </w:tblGrid>
      <w:tr w:rsidR="00DA49EA" w:rsidRPr="00187809" w:rsidTr="004D2126">
        <w:tc>
          <w:tcPr>
            <w:tcW w:w="223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:rsidR="004D2126" w:rsidRDefault="00DA49EA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DA49EA" w:rsidRPr="00187809" w:rsidRDefault="004D2126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="00DA49EA"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DA49EA" w:rsidRPr="00187809" w:rsidTr="004D2126">
        <w:tc>
          <w:tcPr>
            <w:tcW w:w="223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DA49EA" w:rsidRPr="00187809" w:rsidRDefault="004D2126" w:rsidP="004D212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B6185" w:rsidRPr="00187809" w:rsidTr="004D2126">
        <w:tc>
          <w:tcPr>
            <w:tcW w:w="2235" w:type="dxa"/>
          </w:tcPr>
          <w:p w:rsidR="003B6185" w:rsidRDefault="003B6185" w:rsidP="003B6185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3B6185" w:rsidRPr="00187809" w:rsidRDefault="006E5AD0" w:rsidP="003B61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:rsidR="003B6185" w:rsidRPr="00843D6C" w:rsidRDefault="0047322C" w:rsidP="003B618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:rsidR="003B6185" w:rsidRPr="00187809" w:rsidRDefault="00992A4B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1.5</w:t>
            </w:r>
          </w:p>
        </w:tc>
        <w:tc>
          <w:tcPr>
            <w:tcW w:w="1417" w:type="dxa"/>
            <w:vAlign w:val="center"/>
          </w:tcPr>
          <w:p w:rsidR="003B6185" w:rsidRPr="00187809" w:rsidRDefault="003B6185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3B6185" w:rsidRPr="00187809" w:rsidRDefault="003B6185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3B6185" w:rsidRPr="00187809" w:rsidRDefault="00992A4B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3B6185" w:rsidRDefault="003B618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1" w:name="_Toc58525099"/>
    </w:p>
    <w:p w:rsidR="00AC5B34" w:rsidRPr="005B7352" w:rsidRDefault="003B618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C5B34" w:rsidRPr="005B7352">
        <w:rPr>
          <w:rFonts w:ascii="Times New Roman" w:hAnsi="Times New Roman"/>
          <w:sz w:val="28"/>
          <w:szCs w:val="28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1"/>
    </w:p>
    <w:p w:rsidR="009D5D2E" w:rsidRPr="005B7352" w:rsidRDefault="009D5D2E" w:rsidP="009D5D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систем</w:t>
      </w:r>
      <w:r w:rsidRPr="005B7352">
        <w:rPr>
          <w:rFonts w:ascii="Times New Roman" w:hAnsi="Times New Roman"/>
          <w:sz w:val="28"/>
          <w:szCs w:val="28"/>
        </w:rPr>
        <w:t xml:space="preserve"> теплосн</w:t>
      </w:r>
      <w:r>
        <w:rPr>
          <w:rFonts w:ascii="Times New Roman" w:hAnsi="Times New Roman"/>
          <w:sz w:val="28"/>
          <w:szCs w:val="28"/>
        </w:rPr>
        <w:t xml:space="preserve">абжения предусмотрена </w:t>
      </w:r>
      <w:r w:rsidRPr="005B7352">
        <w:rPr>
          <w:rFonts w:ascii="Times New Roman" w:hAnsi="Times New Roman"/>
          <w:sz w:val="28"/>
          <w:szCs w:val="28"/>
        </w:rPr>
        <w:t>дополни</w:t>
      </w:r>
      <w:r>
        <w:rPr>
          <w:rFonts w:ascii="Times New Roman" w:hAnsi="Times New Roman"/>
          <w:sz w:val="28"/>
          <w:szCs w:val="28"/>
        </w:rPr>
        <w:t>тельно аварийная подпитка химически необработанной</w:t>
      </w:r>
      <w:r w:rsidRPr="005B735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B7352">
        <w:rPr>
          <w:rFonts w:ascii="Times New Roman" w:hAnsi="Times New Roman"/>
          <w:sz w:val="28"/>
          <w:szCs w:val="28"/>
        </w:rPr>
        <w:t>недеаэрированной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водой в аварийных режимах работы систем теплоснабжения. </w:t>
      </w:r>
      <w:r>
        <w:rPr>
          <w:rFonts w:ascii="Times New Roman" w:hAnsi="Times New Roman"/>
          <w:sz w:val="28"/>
          <w:szCs w:val="28"/>
        </w:rPr>
        <w:t>Подпитка системы теплоснабжения предусмотрена от подпиточного бака объемом 5</w:t>
      </w:r>
      <w:r w:rsidR="00BE0CE2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Подпиточный бак пополняется автоматически водой из хозяйственно-питьевого водопровода.</w:t>
      </w:r>
    </w:p>
    <w:p w:rsidR="00AC5B34" w:rsidRPr="005B7352" w:rsidRDefault="00AC5B3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E1099F"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 w:rsidR="00E1099F">
        <w:rPr>
          <w:rFonts w:ascii="Times New Roman" w:hAnsi="Times New Roman"/>
          <w:sz w:val="28"/>
          <w:szCs w:val="28"/>
        </w:rPr>
        <w:t>и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для компенсации потерь теплоносителя в аварийных режимах работы систем теплосна</w:t>
      </w:r>
      <w:r w:rsidR="00984E14">
        <w:rPr>
          <w:rFonts w:ascii="Times New Roman" w:hAnsi="Times New Roman"/>
          <w:sz w:val="28"/>
          <w:szCs w:val="28"/>
        </w:rPr>
        <w:t>бжения представлены в таблице 12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AC5B34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:rsidR="00CC7F63" w:rsidRPr="005B7352" w:rsidRDefault="00CC7F63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77"/>
        <w:gridCol w:w="2977"/>
        <w:gridCol w:w="2430"/>
        <w:gridCol w:w="2430"/>
      </w:tblGrid>
      <w:tr w:rsidR="00E1099F" w:rsidRPr="0058591F" w:rsidTr="00AA6C75">
        <w:tc>
          <w:tcPr>
            <w:tcW w:w="2477" w:type="dxa"/>
            <w:vMerge w:val="restart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 w:rsidR="005F58DA">
              <w:rPr>
                <w:rFonts w:ascii="Times New Roman" w:hAnsi="Times New Roman"/>
              </w:rPr>
              <w:t>й, м³</w:t>
            </w:r>
          </w:p>
        </w:tc>
        <w:tc>
          <w:tcPr>
            <w:tcW w:w="4860" w:type="dxa"/>
            <w:gridSpan w:val="2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Объем подпитки тепловых сетей, м³/ч</w:t>
            </w:r>
          </w:p>
        </w:tc>
      </w:tr>
      <w:tr w:rsidR="00E1099F" w:rsidRPr="0058591F" w:rsidTr="00AA6C75">
        <w:tc>
          <w:tcPr>
            <w:tcW w:w="2477" w:type="dxa"/>
            <w:vMerge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CC7F63" w:rsidRPr="0058591F" w:rsidTr="00AA6C75">
        <w:tc>
          <w:tcPr>
            <w:tcW w:w="2477" w:type="dxa"/>
          </w:tcPr>
          <w:p w:rsidR="00CC7F63" w:rsidRDefault="00CC7F63" w:rsidP="00CC7F6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CC7F63" w:rsidRPr="0058591F" w:rsidRDefault="006E5AD0" w:rsidP="00CC7F6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977" w:type="dxa"/>
            <w:vAlign w:val="center"/>
          </w:tcPr>
          <w:p w:rsidR="00CC7F63" w:rsidRPr="0058591F" w:rsidRDefault="008D2AC6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2430" w:type="dxa"/>
            <w:vAlign w:val="center"/>
          </w:tcPr>
          <w:p w:rsidR="00CC7F63" w:rsidRPr="0058591F" w:rsidRDefault="00CC7F63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:rsidR="00CC7F63" w:rsidRPr="0058591F" w:rsidRDefault="00CC7F63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AC5B34" w:rsidRPr="005B7352" w:rsidRDefault="00AC5B34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:rsidR="00F62AD8" w:rsidRDefault="00F62AD8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:rsidR="000C669F" w:rsidRDefault="000C669F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:rsidR="00F62AD8" w:rsidRDefault="00E1099F" w:rsidP="00C7596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22" w:name="_Toc58525100"/>
      <w:r w:rsidR="00F62AD8" w:rsidRPr="005B7352">
        <w:rPr>
          <w:rFonts w:ascii="Times New Roman" w:hAnsi="Times New Roman"/>
          <w:sz w:val="28"/>
          <w:szCs w:val="28"/>
        </w:rPr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22"/>
    </w:p>
    <w:p w:rsidR="00DF1288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3" w:name="_Toc58525101"/>
      <w:r w:rsidRPr="005B7352">
        <w:rPr>
          <w:rFonts w:ascii="Times New Roman" w:hAnsi="Times New Roman"/>
          <w:sz w:val="28"/>
          <w:szCs w:val="28"/>
        </w:rPr>
        <w:t>4.1 О</w:t>
      </w:r>
      <w:r w:rsidR="00DF1288" w:rsidRPr="00C033C3">
        <w:rPr>
          <w:rFonts w:ascii="Times New Roman" w:hAnsi="Times New Roman"/>
          <w:sz w:val="28"/>
          <w:szCs w:val="28"/>
        </w:rPr>
        <w:t>писание сценариев развития теплоснабжения поселения, городского округа, города федерального значения</w:t>
      </w:r>
      <w:bookmarkEnd w:id="23"/>
    </w:p>
    <w:p w:rsidR="009D5D2E" w:rsidRDefault="009D5D2E" w:rsidP="009D5D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5F18" w:rsidRPr="005B7352" w:rsidRDefault="00505F18" w:rsidP="00505F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5F18" w:rsidRPr="00C033C3" w:rsidRDefault="00505F1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33C3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4" w:name="_Toc58525102"/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24"/>
    </w:p>
    <w:p w:rsidR="00E1099F" w:rsidRPr="00C033C3" w:rsidRDefault="00E1099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 w:rsidR="00D23C41"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</w:t>
      </w:r>
      <w:r w:rsidR="00780EA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:rsidR="007337AD" w:rsidRPr="005B7352" w:rsidRDefault="00E1099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5" w:name="_Toc58525103"/>
      <w:r w:rsidR="007337AD" w:rsidRPr="005B7352">
        <w:rPr>
          <w:rFonts w:ascii="Times New Roman" w:hAnsi="Times New Roman"/>
          <w:sz w:val="28"/>
          <w:szCs w:val="28"/>
        </w:rPr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  <w:bookmarkEnd w:id="25"/>
    </w:p>
    <w:p w:rsidR="007337AD" w:rsidRPr="005B7352" w:rsidRDefault="007337AD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6" w:name="_Toc58525104"/>
      <w:r w:rsidRPr="005B7352">
        <w:rPr>
          <w:rFonts w:ascii="Times New Roman" w:hAnsi="Times New Roman"/>
          <w:sz w:val="28"/>
          <w:szCs w:val="28"/>
        </w:rPr>
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26"/>
    </w:p>
    <w:p w:rsidR="00E14F7B" w:rsidRDefault="005A6A9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 w:rsidR="00E1099F">
        <w:rPr>
          <w:rFonts w:ascii="Times New Roman" w:hAnsi="Times New Roman"/>
          <w:sz w:val="28"/>
          <w:szCs w:val="28"/>
        </w:rPr>
        <w:t>остоянию на 202</w:t>
      </w:r>
      <w:r w:rsidR="00CC7F63">
        <w:rPr>
          <w:rFonts w:ascii="Times New Roman" w:hAnsi="Times New Roman"/>
          <w:sz w:val="28"/>
          <w:szCs w:val="28"/>
        </w:rPr>
        <w:t>1</w:t>
      </w:r>
      <w:r w:rsidR="007337AD" w:rsidRPr="005B7352">
        <w:rPr>
          <w:rFonts w:ascii="Times New Roman" w:hAnsi="Times New Roman"/>
          <w:sz w:val="28"/>
          <w:szCs w:val="28"/>
        </w:rPr>
        <w:t xml:space="preserve"> год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843D6C">
        <w:rPr>
          <w:rFonts w:ascii="Times New Roman" w:hAnsi="Times New Roman"/>
          <w:sz w:val="28"/>
          <w:szCs w:val="28"/>
        </w:rPr>
        <w:t>п</w:t>
      </w:r>
      <w:r w:rsidR="00843D6C" w:rsidRPr="005B7352">
        <w:rPr>
          <w:rFonts w:ascii="Times New Roman" w:hAnsi="Times New Roman"/>
          <w:sz w:val="28"/>
          <w:szCs w:val="28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</w:t>
      </w:r>
      <w:r w:rsidR="00843D6C">
        <w:rPr>
          <w:rFonts w:ascii="Times New Roman" w:hAnsi="Times New Roman"/>
          <w:sz w:val="28"/>
          <w:szCs w:val="28"/>
        </w:rPr>
        <w:t xml:space="preserve"> </w:t>
      </w:r>
      <w:r w:rsidR="00843D6C" w:rsidRPr="005B7352">
        <w:rPr>
          <w:rFonts w:ascii="Times New Roman" w:hAnsi="Times New Roman"/>
          <w:sz w:val="28"/>
          <w:szCs w:val="28"/>
        </w:rPr>
        <w:t>целесообразность передачи тепловой энергии от существующих или реконструируемых источников тепловой энергии</w:t>
      </w:r>
      <w:r w:rsidR="00843D6C">
        <w:rPr>
          <w:rFonts w:ascii="Times New Roman" w:hAnsi="Times New Roman"/>
          <w:sz w:val="28"/>
          <w:szCs w:val="28"/>
        </w:rPr>
        <w:t xml:space="preserve"> отсутствуют</w:t>
      </w:r>
      <w:r w:rsidR="009D5D2E">
        <w:rPr>
          <w:rFonts w:ascii="Times New Roman" w:hAnsi="Times New Roman"/>
          <w:sz w:val="28"/>
          <w:szCs w:val="28"/>
        </w:rPr>
        <w:t>.</w:t>
      </w:r>
      <w:r w:rsidR="009D5D2E" w:rsidRPr="009D5D2E">
        <w:rPr>
          <w:rFonts w:ascii="Times New Roman" w:hAnsi="Times New Roman"/>
          <w:sz w:val="28"/>
          <w:szCs w:val="28"/>
        </w:rPr>
        <w:t xml:space="preserve"> </w:t>
      </w:r>
      <w:r w:rsidR="009D5D2E">
        <w:rPr>
          <w:rFonts w:ascii="Times New Roman" w:hAnsi="Times New Roman"/>
          <w:sz w:val="28"/>
          <w:szCs w:val="28"/>
        </w:rPr>
        <w:t xml:space="preserve">Существующая газовая блочная котельная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 w:rsidR="009D5D2E">
        <w:rPr>
          <w:rFonts w:ascii="Times New Roman" w:hAnsi="Times New Roman"/>
          <w:sz w:val="28"/>
          <w:szCs w:val="28"/>
        </w:rPr>
        <w:t xml:space="preserve"> целиком обеспечивает потребность в тепловой энергии.</w:t>
      </w:r>
    </w:p>
    <w:p w:rsidR="00843D6C" w:rsidRPr="005B7352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4F7B" w:rsidRPr="005B7352" w:rsidRDefault="00E14F7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7" w:name="_Toc58525105"/>
      <w:r w:rsidRPr="005B7352">
        <w:rPr>
          <w:rFonts w:ascii="Times New Roman" w:hAnsi="Times New Roman"/>
          <w:sz w:val="28"/>
          <w:szCs w:val="28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7"/>
    </w:p>
    <w:p w:rsidR="00843D6C" w:rsidRPr="005B7352" w:rsidRDefault="00843D6C" w:rsidP="00843D6C">
      <w:pPr>
        <w:spacing w:after="12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остоянию на 2021</w:t>
      </w:r>
      <w:r w:rsidRPr="005B735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B7352">
        <w:rPr>
          <w:rFonts w:ascii="Times New Roman" w:hAnsi="Times New Roman"/>
          <w:sz w:val="28"/>
          <w:szCs w:val="28"/>
        </w:rPr>
        <w:t>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58591F" w:rsidRPr="005B7352" w:rsidRDefault="0058591F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14021" w:rsidRPr="005B7352" w:rsidRDefault="00D140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8" w:name="_Toc58525106"/>
      <w:r w:rsidRPr="005B7352">
        <w:rPr>
          <w:rFonts w:ascii="Times New Roman" w:hAnsi="Times New Roman"/>
          <w:sz w:val="28"/>
          <w:szCs w:val="28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28"/>
    </w:p>
    <w:p w:rsidR="00642C3E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остоянию на 2021</w:t>
      </w:r>
      <w:r w:rsidRPr="005B735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B7352">
        <w:rPr>
          <w:rFonts w:ascii="Times New Roman" w:hAnsi="Times New Roman"/>
          <w:sz w:val="28"/>
          <w:szCs w:val="28"/>
        </w:rPr>
        <w:t>редложения по техническому перевооружению и модернизации источников тепловой энергии с целью повышения эффективности работы систем теплоснабжения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843D6C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9" w:name="_Toc58525107"/>
      <w:r w:rsidRPr="005B7352">
        <w:rPr>
          <w:rFonts w:ascii="Times New Roman" w:hAnsi="Times New Roman"/>
          <w:sz w:val="28"/>
          <w:szCs w:val="28"/>
        </w:rPr>
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</w:p>
    <w:p w:rsidR="003B3422" w:rsidRDefault="003B342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Вывод из эксплуатации, консервация и демонтаж избыточных источников тепловой энергии не планируется.</w:t>
      </w:r>
    </w:p>
    <w:p w:rsidR="002E05EA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843D6C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3D6C" w:rsidRPr="005B7352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0" w:name="_Toc58525108"/>
      <w:r w:rsidRPr="005B7352">
        <w:rPr>
          <w:rFonts w:ascii="Times New Roman" w:hAnsi="Times New Roman"/>
          <w:sz w:val="28"/>
          <w:szCs w:val="28"/>
        </w:rPr>
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0"/>
    </w:p>
    <w:p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Переоборудование </w:t>
      </w:r>
      <w:r w:rsidR="00500DF1">
        <w:rPr>
          <w:rFonts w:ascii="Times New Roman" w:hAnsi="Times New Roman"/>
          <w:sz w:val="28"/>
          <w:szCs w:val="28"/>
        </w:rPr>
        <w:t xml:space="preserve">газовой </w:t>
      </w:r>
      <w:r w:rsidR="007A7B33">
        <w:rPr>
          <w:rFonts w:ascii="Times New Roman" w:hAnsi="Times New Roman"/>
          <w:sz w:val="28"/>
          <w:szCs w:val="28"/>
        </w:rPr>
        <w:t>котельной</w:t>
      </w:r>
      <w:r w:rsidR="00642C3E"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3B3422" w:rsidRPr="005B7352">
        <w:rPr>
          <w:rFonts w:ascii="Times New Roman" w:hAnsi="Times New Roman"/>
          <w:sz w:val="28"/>
          <w:szCs w:val="28"/>
        </w:rPr>
        <w:t xml:space="preserve"> </w:t>
      </w:r>
      <w:r w:rsidR="007A7B33">
        <w:rPr>
          <w:rFonts w:ascii="Times New Roman" w:hAnsi="Times New Roman"/>
          <w:sz w:val="28"/>
          <w:szCs w:val="28"/>
        </w:rPr>
        <w:t>в  источник</w:t>
      </w:r>
      <w:r w:rsidRPr="005B7352">
        <w:rPr>
          <w:rFonts w:ascii="Times New Roman" w:hAnsi="Times New Roman"/>
          <w:sz w:val="28"/>
          <w:szCs w:val="28"/>
        </w:rPr>
        <w:t xml:space="preserve"> комбинированной выработки электрической и</w:t>
      </w:r>
      <w:r w:rsidR="007A7B33">
        <w:rPr>
          <w:rFonts w:ascii="Times New Roman" w:hAnsi="Times New Roman"/>
          <w:sz w:val="28"/>
          <w:szCs w:val="28"/>
        </w:rPr>
        <w:t xml:space="preserve"> теплов</w:t>
      </w:r>
      <w:r w:rsidR="00500DF1">
        <w:rPr>
          <w:rFonts w:ascii="Times New Roman" w:hAnsi="Times New Roman"/>
          <w:sz w:val="28"/>
          <w:szCs w:val="28"/>
        </w:rPr>
        <w:t xml:space="preserve">ой энергии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A7B33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 планируется.</w:t>
      </w:r>
    </w:p>
    <w:p w:rsidR="002F0172" w:rsidRPr="005B7352" w:rsidRDefault="002F0172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D92D3E" w:rsidRDefault="00D92D3E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2D3E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1" w:name="_Toc58525109"/>
      <w:r w:rsidRPr="005B7352">
        <w:rPr>
          <w:rFonts w:ascii="Times New Roman" w:hAnsi="Times New Roman"/>
          <w:sz w:val="28"/>
          <w:szCs w:val="28"/>
        </w:rPr>
        <w:t>5.6 Меры по переводу котельных, размещенных в существующих и расширяемых зонах действия 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1"/>
    </w:p>
    <w:p w:rsidR="00CC7F63" w:rsidRPr="005B7352" w:rsidRDefault="00CC7F6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F0172" w:rsidRPr="005B7352" w:rsidRDefault="00500DF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A7B33">
        <w:rPr>
          <w:rFonts w:ascii="Times New Roman" w:hAnsi="Times New Roman"/>
          <w:sz w:val="28"/>
          <w:szCs w:val="28"/>
        </w:rPr>
        <w:t xml:space="preserve"> сельского поселения отсутствуют источники, функционирующие</w:t>
      </w:r>
      <w:r w:rsidR="007A7B33" w:rsidRPr="005B73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  <w:r w:rsidR="007A7B33">
        <w:rPr>
          <w:rFonts w:ascii="Times New Roman" w:hAnsi="Times New Roman"/>
          <w:sz w:val="28"/>
          <w:szCs w:val="28"/>
        </w:rPr>
        <w:t>, поэтому перевод котельной</w:t>
      </w:r>
      <w:r w:rsidR="00642C3E"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7A7B33" w:rsidRPr="005B7352">
        <w:rPr>
          <w:rFonts w:ascii="Times New Roman" w:hAnsi="Times New Roman"/>
          <w:sz w:val="28"/>
          <w:szCs w:val="28"/>
        </w:rPr>
        <w:t>в пиковый</w:t>
      </w:r>
      <w:r w:rsidR="007A7B33">
        <w:rPr>
          <w:rFonts w:ascii="Times New Roman" w:hAnsi="Times New Roman"/>
          <w:sz w:val="28"/>
          <w:szCs w:val="28"/>
        </w:rPr>
        <w:t xml:space="preserve"> режим работы, либо по выводу ее</w:t>
      </w:r>
      <w:r w:rsidR="007A7B33" w:rsidRPr="005B7352">
        <w:rPr>
          <w:rFonts w:ascii="Times New Roman" w:hAnsi="Times New Roman"/>
          <w:sz w:val="28"/>
          <w:szCs w:val="28"/>
        </w:rPr>
        <w:t xml:space="preserve"> из эксплуатации</w:t>
      </w:r>
      <w:r w:rsidR="007A7B33">
        <w:rPr>
          <w:rFonts w:ascii="Times New Roman" w:hAnsi="Times New Roman"/>
          <w:sz w:val="28"/>
          <w:szCs w:val="28"/>
        </w:rPr>
        <w:t xml:space="preserve"> не рассматривается.</w:t>
      </w:r>
    </w:p>
    <w:p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D3E" w:rsidRDefault="00D92D3E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58591F" w:rsidRPr="005B7352" w:rsidRDefault="0058591F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E46C8A" w:rsidRDefault="00E46C8A" w:rsidP="005F58DA">
      <w:pPr>
        <w:ind w:firstLine="709"/>
        <w:jc w:val="center"/>
        <w:rPr>
          <w:rFonts w:ascii="Times New Roman" w:hAnsi="Times New Roman"/>
          <w:sz w:val="28"/>
          <w:szCs w:val="28"/>
        </w:rPr>
        <w:sectPr w:rsidR="00E46C8A" w:rsidSect="00AA6C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92D3E" w:rsidRPr="005B7352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2" w:name="_Toc58525110"/>
      <w:r w:rsidRPr="005B7352">
        <w:rPr>
          <w:rFonts w:ascii="Times New Roman" w:hAnsi="Times New Roman"/>
          <w:sz w:val="28"/>
          <w:szCs w:val="28"/>
        </w:rPr>
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2"/>
    </w:p>
    <w:p w:rsidR="00712AB1" w:rsidRDefault="00D92D3E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</w:t>
      </w:r>
      <w:r w:rsidR="00453E2C">
        <w:rPr>
          <w:rFonts w:ascii="Times New Roman" w:hAnsi="Times New Roman"/>
          <w:sz w:val="28"/>
          <w:szCs w:val="28"/>
        </w:rPr>
        <w:t>тепловой энергии. В существующей системе</w:t>
      </w:r>
      <w:r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CC7F63">
        <w:rPr>
          <w:rFonts w:ascii="Times New Roman" w:hAnsi="Times New Roman"/>
          <w:sz w:val="28"/>
          <w:szCs w:val="28"/>
        </w:rPr>
        <w:t xml:space="preserve">,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453E2C">
        <w:rPr>
          <w:rFonts w:ascii="Times New Roman" w:hAnsi="Times New Roman"/>
          <w:sz w:val="28"/>
          <w:szCs w:val="28"/>
        </w:rPr>
        <w:t>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отпуска тепловой энергии не требуется.</w:t>
      </w:r>
      <w:r w:rsidR="000A311B">
        <w:rPr>
          <w:rFonts w:ascii="Times New Roman" w:hAnsi="Times New Roman"/>
          <w:sz w:val="28"/>
          <w:szCs w:val="28"/>
        </w:rPr>
        <w:t xml:space="preserve"> </w:t>
      </w:r>
    </w:p>
    <w:p w:rsidR="00CA2F20" w:rsidRDefault="00712AB1" w:rsidP="00505F18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Температурный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 график</w:t>
      </w:r>
      <w:r w:rsidR="001D5271" w:rsidRPr="00F150E8"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работы газов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>блочн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>отельн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 xml:space="preserve"> приведен</w:t>
      </w:r>
      <w:r w:rsidR="000A311B">
        <w:rPr>
          <w:rFonts w:ascii="Times New Roman" w:hAnsi="Times New Roman"/>
          <w:color w:val="000000" w:themeColor="text1"/>
          <w:sz w:val="28"/>
          <w:szCs w:val="28"/>
        </w:rPr>
        <w:t xml:space="preserve"> ниже</w:t>
      </w:r>
      <w:r w:rsidR="001D5271" w:rsidRPr="00F150E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C7F63" w:rsidRDefault="00CC7F63" w:rsidP="00505F18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5"/>
        <w:gridCol w:w="3400"/>
        <w:gridCol w:w="3400"/>
      </w:tblGrid>
      <w:tr w:rsidR="00C24251" w:rsidTr="0081645D">
        <w:tc>
          <w:tcPr>
            <w:tcW w:w="3395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00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00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81645D" w:rsidTr="0081645D">
        <w:tc>
          <w:tcPr>
            <w:tcW w:w="3395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:rsidTr="0081645D">
        <w:tc>
          <w:tcPr>
            <w:tcW w:w="3395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3F7EFB" w:rsidRPr="00C24251" w:rsidTr="0081645D">
        <w:tc>
          <w:tcPr>
            <w:tcW w:w="3395" w:type="dxa"/>
          </w:tcPr>
          <w:p w:rsidR="003F7EFB" w:rsidRPr="00C24251" w:rsidRDefault="003F7EFB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 w:rsidR="00B456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:rsidR="003F7EFB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3F7EFB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81645D" w:rsidRPr="00C24251" w:rsidTr="0081645D">
        <w:tc>
          <w:tcPr>
            <w:tcW w:w="3395" w:type="dxa"/>
          </w:tcPr>
          <w:p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81645D" w:rsidRPr="00C24251" w:rsidTr="0081645D">
        <w:tc>
          <w:tcPr>
            <w:tcW w:w="3395" w:type="dxa"/>
          </w:tcPr>
          <w:p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81645D" w:rsidRPr="00C24251" w:rsidTr="0081645D">
        <w:tc>
          <w:tcPr>
            <w:tcW w:w="3395" w:type="dxa"/>
          </w:tcPr>
          <w:p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</w:tbl>
    <w:p w:rsidR="00E46C8A" w:rsidRPr="005B7352" w:rsidRDefault="00E46C8A" w:rsidP="00CF35E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6C8A" w:rsidRDefault="00E46C8A" w:rsidP="007F20C4">
      <w:pPr>
        <w:tabs>
          <w:tab w:val="left" w:pos="60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35EA" w:rsidRPr="005B7352" w:rsidRDefault="00CF35EA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3" w:name="_Toc58525111"/>
      <w:r w:rsidRPr="005B7352">
        <w:rPr>
          <w:rFonts w:ascii="Times New Roman" w:hAnsi="Times New Roman"/>
          <w:sz w:val="28"/>
          <w:szCs w:val="28"/>
        </w:rPr>
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3"/>
    </w:p>
    <w:p w:rsidR="00CF35EA" w:rsidRPr="005B7352" w:rsidRDefault="00CF3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перспективной установл</w:t>
      </w:r>
      <w:r w:rsidR="00500DF1">
        <w:rPr>
          <w:rFonts w:ascii="Times New Roman" w:hAnsi="Times New Roman"/>
          <w:sz w:val="28"/>
          <w:szCs w:val="28"/>
        </w:rPr>
        <w:t xml:space="preserve">енной тепловой мощности </w:t>
      </w:r>
      <w:r w:rsidRPr="005B7352">
        <w:rPr>
          <w:rFonts w:ascii="Times New Roman" w:hAnsi="Times New Roman"/>
          <w:sz w:val="28"/>
          <w:szCs w:val="28"/>
        </w:rPr>
        <w:t xml:space="preserve">источника тепловой энергии </w:t>
      </w:r>
      <w:r w:rsidR="00500DF1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 предложениями по сроку ввода в эксплуатацию новы</w:t>
      </w:r>
      <w:r w:rsidR="00984E14">
        <w:rPr>
          <w:rFonts w:ascii="Times New Roman" w:hAnsi="Times New Roman"/>
          <w:sz w:val="28"/>
          <w:szCs w:val="28"/>
        </w:rPr>
        <w:t>х мощностей указаны в таблице 13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CF35EA" w:rsidRPr="005B7352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805"/>
        <w:gridCol w:w="1997"/>
        <w:gridCol w:w="1997"/>
        <w:gridCol w:w="1997"/>
      </w:tblGrid>
      <w:tr w:rsidR="00712AB1" w:rsidRPr="005B7352" w:rsidTr="00AA6C75">
        <w:tc>
          <w:tcPr>
            <w:tcW w:w="2518" w:type="dxa"/>
            <w:vAlign w:val="center"/>
          </w:tcPr>
          <w:p w:rsidR="00712AB1" w:rsidRPr="005B7352" w:rsidRDefault="00712AB1" w:rsidP="00CF35EA">
            <w:pPr>
              <w:tabs>
                <w:tab w:val="left" w:pos="922"/>
              </w:tabs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805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7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97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перспективной тепловой мощности, Гкал/час</w:t>
            </w:r>
          </w:p>
        </w:tc>
        <w:tc>
          <w:tcPr>
            <w:tcW w:w="1997" w:type="dxa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сроку ввода в эксплуатацию новых мощностей</w:t>
            </w:r>
          </w:p>
        </w:tc>
      </w:tr>
      <w:tr w:rsidR="003F7EFB" w:rsidRPr="005B7352" w:rsidTr="00AA6C75">
        <w:tc>
          <w:tcPr>
            <w:tcW w:w="2518" w:type="dxa"/>
          </w:tcPr>
          <w:p w:rsidR="003F7EFB" w:rsidRDefault="003F7EFB" w:rsidP="003F7EFB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3F7EFB" w:rsidRPr="005B7352" w:rsidRDefault="006E5AD0" w:rsidP="003F7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05" w:type="dxa"/>
            <w:vAlign w:val="center"/>
          </w:tcPr>
          <w:p w:rsidR="003F7EFB" w:rsidRPr="005B7352" w:rsidRDefault="003F7EFB" w:rsidP="003F7EFB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7" w:type="dxa"/>
            <w:vAlign w:val="center"/>
          </w:tcPr>
          <w:p w:rsidR="003F7EFB" w:rsidRPr="005B7352" w:rsidRDefault="0081645D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997" w:type="dxa"/>
            <w:vAlign w:val="center"/>
          </w:tcPr>
          <w:p w:rsidR="003F7EFB" w:rsidRPr="005B7352" w:rsidRDefault="00F4687A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97" w:type="dxa"/>
            <w:vAlign w:val="center"/>
          </w:tcPr>
          <w:p w:rsidR="003F7EFB" w:rsidRPr="005B7352" w:rsidRDefault="007F3C2B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D92D3E" w:rsidRDefault="00D92D3E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7F3C2B" w:rsidRDefault="007F3C2B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7F3C2B" w:rsidRDefault="007F3C2B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F26198" w:rsidRPr="005B7352" w:rsidRDefault="00F26198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34" w:name="_Toc58525112"/>
      <w:r w:rsidRPr="005B7352">
        <w:rPr>
          <w:rFonts w:ascii="Times New Roman" w:hAnsi="Times New Roman"/>
          <w:sz w:val="28"/>
          <w:szCs w:val="28"/>
        </w:rPr>
        <w:t>Раздел 6. Предложения по строительству, реконструкции и (или) модернизации тепловых сетей</w:t>
      </w:r>
      <w:bookmarkEnd w:id="34"/>
    </w:p>
    <w:p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5" w:name="_Toc58525113"/>
      <w:r w:rsidRPr="005B7352">
        <w:rPr>
          <w:rFonts w:ascii="Times New Roman" w:hAnsi="Times New Roman"/>
          <w:sz w:val="28"/>
          <w:szCs w:val="28"/>
        </w:rP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</w:r>
      <w:bookmarkEnd w:id="35"/>
    </w:p>
    <w:p w:rsidR="00F4687A" w:rsidRDefault="00F4687A" w:rsidP="00F468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7696">
        <w:rPr>
          <w:rFonts w:ascii="Times New Roman" w:hAnsi="Times New Roman"/>
          <w:sz w:val="28"/>
          <w:szCs w:val="28"/>
        </w:rPr>
        <w:t>Газо</w:t>
      </w:r>
      <w:r>
        <w:rPr>
          <w:rFonts w:ascii="Times New Roman" w:hAnsi="Times New Roman"/>
          <w:sz w:val="28"/>
          <w:szCs w:val="28"/>
        </w:rPr>
        <w:t xml:space="preserve">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C76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полностью обеспечивае</w:t>
      </w:r>
      <w:r w:rsidRPr="005B7352">
        <w:rPr>
          <w:rFonts w:ascii="Times New Roman" w:hAnsi="Times New Roman"/>
          <w:sz w:val="28"/>
          <w:szCs w:val="28"/>
        </w:rPr>
        <w:t>т теп</w:t>
      </w:r>
      <w:r>
        <w:rPr>
          <w:rFonts w:ascii="Times New Roman" w:hAnsi="Times New Roman"/>
          <w:sz w:val="28"/>
          <w:szCs w:val="28"/>
        </w:rPr>
        <w:t>лоснабжение потребителей в своей зоне</w:t>
      </w:r>
      <w:r w:rsidRPr="005B7352">
        <w:rPr>
          <w:rFonts w:ascii="Times New Roman" w:hAnsi="Times New Roman"/>
          <w:sz w:val="28"/>
          <w:szCs w:val="28"/>
        </w:rPr>
        <w:t xml:space="preserve"> действия. </w:t>
      </w:r>
    </w:p>
    <w:p w:rsidR="0058591F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91F" w:rsidRPr="005B7352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6" w:name="_Toc58525114"/>
      <w:r w:rsidRPr="005B7352">
        <w:rPr>
          <w:rFonts w:ascii="Times New Roman" w:hAnsi="Times New Roman"/>
          <w:sz w:val="28"/>
          <w:szCs w:val="28"/>
        </w:rPr>
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36"/>
    </w:p>
    <w:p w:rsidR="00D74072" w:rsidRPr="005B7352" w:rsidRDefault="00500DF1" w:rsidP="00FC769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500DF1">
        <w:rPr>
          <w:rFonts w:ascii="Times New Roman" w:hAnsi="Times New Roman"/>
          <w:color w:val="000000"/>
          <w:sz w:val="28"/>
          <w:szCs w:val="28"/>
        </w:rPr>
        <w:t xml:space="preserve"> настоящее время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="00C443F3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ерспективных приростов тепловой нагрузки 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к существующему источнику тепл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оснабжения (газовой </w:t>
      </w:r>
      <w:r w:rsidR="00CD68BA">
        <w:rPr>
          <w:rFonts w:ascii="Times New Roman" w:hAnsi="Times New Roman"/>
          <w:color w:val="000000" w:themeColor="text1"/>
          <w:sz w:val="28"/>
          <w:szCs w:val="28"/>
        </w:rPr>
        <w:t>котельной)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3539">
        <w:rPr>
          <w:rFonts w:ascii="Times New Roman" w:hAnsi="Times New Roman"/>
          <w:color w:val="000000" w:themeColor="text1"/>
          <w:sz w:val="28"/>
          <w:szCs w:val="28"/>
        </w:rPr>
        <w:t>не плани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руется. Поэтому в настоящий</w:t>
      </w:r>
      <w:r w:rsidR="00DF35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момент в строительстве новых тепловых сетей нет необходимости.</w:t>
      </w:r>
    </w:p>
    <w:p w:rsidR="00D74072" w:rsidRPr="005B7352" w:rsidRDefault="00D74072" w:rsidP="00D7407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072" w:rsidRPr="005B7352" w:rsidRDefault="00D74072" w:rsidP="00C443F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443F3" w:rsidRPr="005B7352" w:rsidRDefault="00C443F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7" w:name="_Toc58525115"/>
      <w:r w:rsidRPr="005B7352">
        <w:rPr>
          <w:rFonts w:ascii="Times New Roman" w:hAnsi="Times New Roman"/>
          <w:sz w:val="28"/>
          <w:szCs w:val="28"/>
        </w:rPr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7"/>
    </w:p>
    <w:p w:rsidR="00DF3539" w:rsidRDefault="00951B2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</w:t>
      </w:r>
      <w:r w:rsidR="00C443F3" w:rsidRPr="005B7352">
        <w:rPr>
          <w:rFonts w:ascii="Times New Roman" w:hAnsi="Times New Roman"/>
          <w:sz w:val="28"/>
          <w:szCs w:val="28"/>
        </w:rPr>
        <w:t>тепловых сетей, обеспечивающая условия, при наличии которых существует возможность поставо</w:t>
      </w:r>
      <w:r w:rsidR="00DF3539">
        <w:rPr>
          <w:rFonts w:ascii="Times New Roman" w:hAnsi="Times New Roman"/>
          <w:sz w:val="28"/>
          <w:szCs w:val="28"/>
        </w:rPr>
        <w:t>к тепло</w:t>
      </w:r>
      <w:r w:rsidR="00500DF1">
        <w:rPr>
          <w:rFonts w:ascii="Times New Roman" w:hAnsi="Times New Roman"/>
          <w:sz w:val="28"/>
          <w:szCs w:val="28"/>
        </w:rPr>
        <w:t xml:space="preserve">вой энергии потребителям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DF3539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C443F3" w:rsidRPr="005B7352">
        <w:rPr>
          <w:rFonts w:ascii="Times New Roman" w:hAnsi="Times New Roman"/>
          <w:sz w:val="28"/>
          <w:szCs w:val="28"/>
        </w:rPr>
        <w:t xml:space="preserve">от различных источников тепловой энергии при сохранении </w:t>
      </w:r>
      <w:r w:rsidRPr="005B7352">
        <w:rPr>
          <w:rFonts w:ascii="Times New Roman" w:hAnsi="Times New Roman"/>
          <w:sz w:val="28"/>
          <w:szCs w:val="28"/>
        </w:rPr>
        <w:t>надежности теплоснабжения</w:t>
      </w:r>
      <w:r w:rsidR="008D75E0">
        <w:rPr>
          <w:rFonts w:ascii="Times New Roman" w:hAnsi="Times New Roman"/>
          <w:sz w:val="28"/>
          <w:szCs w:val="28"/>
        </w:rPr>
        <w:t>,</w:t>
      </w:r>
      <w:r w:rsidR="00C443F3" w:rsidRPr="005B7352">
        <w:rPr>
          <w:rFonts w:ascii="Times New Roman" w:hAnsi="Times New Roman"/>
          <w:sz w:val="28"/>
          <w:szCs w:val="28"/>
        </w:rPr>
        <w:t xml:space="preserve"> не предусмотрена.</w:t>
      </w:r>
      <w:r w:rsidR="00DF3539">
        <w:rPr>
          <w:rFonts w:ascii="Times New Roman" w:hAnsi="Times New Roman"/>
          <w:sz w:val="28"/>
          <w:szCs w:val="28"/>
        </w:rPr>
        <w:t xml:space="preserve"> </w:t>
      </w:r>
    </w:p>
    <w:p w:rsidR="007A72EA" w:rsidRDefault="00DF3539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6E4CB4">
        <w:rPr>
          <w:rFonts w:ascii="Times New Roman" w:hAnsi="Times New Roman"/>
          <w:sz w:val="28"/>
          <w:szCs w:val="28"/>
        </w:rPr>
        <w:t>территории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находится один источник</w:t>
      </w:r>
      <w:r w:rsidR="00500DF1">
        <w:rPr>
          <w:rFonts w:ascii="Times New Roman" w:hAnsi="Times New Roman"/>
          <w:sz w:val="28"/>
          <w:szCs w:val="28"/>
        </w:rPr>
        <w:t xml:space="preserve"> теплоснабжения газовая </w:t>
      </w:r>
      <w:r>
        <w:rPr>
          <w:rFonts w:ascii="Times New Roman" w:hAnsi="Times New Roman"/>
          <w:sz w:val="28"/>
          <w:szCs w:val="28"/>
        </w:rPr>
        <w:t>котельная, расп</w:t>
      </w:r>
      <w:r w:rsidR="00500DF1">
        <w:rPr>
          <w:rFonts w:ascii="Times New Roman" w:hAnsi="Times New Roman"/>
          <w:sz w:val="28"/>
          <w:szCs w:val="28"/>
        </w:rPr>
        <w:t xml:space="preserve">оложенная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>.</w:t>
      </w:r>
    </w:p>
    <w:p w:rsidR="00C443F3" w:rsidRPr="005B7352" w:rsidRDefault="00C443F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0AE4" w:rsidRPr="005B7352" w:rsidRDefault="00500DF1" w:rsidP="00500DF1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00AE4" w:rsidRPr="005B7352">
        <w:rPr>
          <w:rFonts w:ascii="Times New Roman" w:hAnsi="Times New Roman"/>
          <w:sz w:val="28"/>
          <w:szCs w:val="28"/>
        </w:rPr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или ликвидации котельных</w:t>
      </w:r>
    </w:p>
    <w:p w:rsidR="00187809" w:rsidRDefault="00400AE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тепловых сетей, </w:t>
      </w:r>
      <w:r w:rsidR="00406068" w:rsidRPr="005B7352">
        <w:rPr>
          <w:rFonts w:ascii="Times New Roman" w:hAnsi="Times New Roman"/>
          <w:sz w:val="28"/>
          <w:szCs w:val="28"/>
        </w:rPr>
        <w:t>предусматривающие повышение эффектив</w:t>
      </w:r>
      <w:r w:rsidR="006E4CB4">
        <w:rPr>
          <w:rFonts w:ascii="Times New Roman" w:hAnsi="Times New Roman"/>
          <w:sz w:val="28"/>
          <w:szCs w:val="28"/>
        </w:rPr>
        <w:t>ности</w:t>
      </w:r>
      <w:r w:rsidR="006E4CB4" w:rsidRPr="006E4CB4">
        <w:rPr>
          <w:rFonts w:ascii="Times New Roman" w:hAnsi="Times New Roman"/>
          <w:sz w:val="28"/>
          <w:szCs w:val="28"/>
        </w:rPr>
        <w:t xml:space="preserve"> </w:t>
      </w:r>
      <w:r w:rsidR="006E4CB4"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 w:rsidR="006E4CB4"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="00406068" w:rsidRPr="005B7352">
        <w:rPr>
          <w:rFonts w:ascii="Times New Roman" w:hAnsi="Times New Roman"/>
          <w:sz w:val="28"/>
          <w:szCs w:val="28"/>
        </w:rPr>
        <w:t xml:space="preserve"> ликвидац</w:t>
      </w:r>
      <w:r w:rsidR="006E4CB4">
        <w:rPr>
          <w:rFonts w:ascii="Times New Roman" w:hAnsi="Times New Roman"/>
          <w:sz w:val="28"/>
          <w:szCs w:val="28"/>
        </w:rPr>
        <w:t>ии</w:t>
      </w:r>
      <w:r w:rsidR="00406068" w:rsidRPr="005B7352">
        <w:rPr>
          <w:rFonts w:ascii="Times New Roman" w:hAnsi="Times New Roman"/>
          <w:sz w:val="28"/>
          <w:szCs w:val="28"/>
        </w:rPr>
        <w:t xml:space="preserve">, </w:t>
      </w:r>
      <w:r w:rsidR="00A22AC5"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 w:rsidR="006E4CB4">
        <w:rPr>
          <w:rFonts w:ascii="Times New Roman" w:hAnsi="Times New Roman"/>
          <w:sz w:val="28"/>
          <w:szCs w:val="28"/>
        </w:rPr>
        <w:t xml:space="preserve"> сельском поселении не планируется</w:t>
      </w:r>
      <w:r w:rsidRPr="005B7352">
        <w:rPr>
          <w:rFonts w:ascii="Times New Roman" w:hAnsi="Times New Roman"/>
          <w:sz w:val="28"/>
          <w:szCs w:val="28"/>
        </w:rPr>
        <w:t>.</w:t>
      </w:r>
      <w:r w:rsidR="003C063F" w:rsidRPr="005B7352">
        <w:rPr>
          <w:rFonts w:ascii="Times New Roman" w:hAnsi="Times New Roman"/>
          <w:sz w:val="28"/>
          <w:szCs w:val="28"/>
        </w:rPr>
        <w:t xml:space="preserve"> </w:t>
      </w:r>
    </w:p>
    <w:p w:rsidR="002F0172" w:rsidRPr="000A311B" w:rsidRDefault="002F0172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406068" w:rsidRPr="000A311B" w:rsidRDefault="00406068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406068" w:rsidRPr="005B7352" w:rsidRDefault="0040606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8" w:name="_Toc58525116"/>
      <w:r w:rsidRPr="005B7352">
        <w:rPr>
          <w:rFonts w:ascii="Times New Roman" w:hAnsi="Times New Roman"/>
          <w:sz w:val="28"/>
          <w:szCs w:val="28"/>
        </w:rPr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8"/>
    </w:p>
    <w:p w:rsidR="00EB7268" w:rsidRDefault="0081645D" w:rsidP="008164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EB7268" w:rsidRPr="005B7352" w:rsidRDefault="00EB7268" w:rsidP="006E4CB4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06068" w:rsidRPr="005B7352" w:rsidRDefault="0040606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50E8" w:rsidRDefault="008931A1" w:rsidP="00AA6C75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bookmarkStart w:id="39" w:name="_Toc58525117"/>
      <w:r w:rsidR="00406068" w:rsidRPr="005B7352">
        <w:rPr>
          <w:rFonts w:ascii="Times New Roman" w:hAnsi="Times New Roman"/>
          <w:sz w:val="28"/>
          <w:szCs w:val="28"/>
        </w:rPr>
        <w:t xml:space="preserve">Раздел 7. </w:t>
      </w:r>
      <w:r w:rsidR="00F150E8" w:rsidRPr="00F150E8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</w:t>
      </w:r>
      <w:r w:rsidR="00F150E8">
        <w:rPr>
          <w:rFonts w:ascii="Times New Roman" w:hAnsi="Times New Roman"/>
          <w:sz w:val="28"/>
          <w:szCs w:val="28"/>
        </w:rPr>
        <w:t xml:space="preserve"> </w:t>
      </w:r>
      <w:r w:rsidR="00F150E8" w:rsidRPr="00F150E8">
        <w:rPr>
          <w:rFonts w:ascii="Times New Roman" w:hAnsi="Times New Roman"/>
          <w:sz w:val="28"/>
          <w:szCs w:val="28"/>
        </w:rPr>
        <w:t xml:space="preserve">(горячего </w:t>
      </w:r>
      <w:r w:rsidR="00F150E8" w:rsidRPr="00246CE3">
        <w:rPr>
          <w:rFonts w:ascii="Times New Roman" w:hAnsi="Times New Roman"/>
          <w:sz w:val="28"/>
          <w:szCs w:val="28"/>
        </w:rPr>
        <w:t>водоснабжения</w:t>
      </w:r>
      <w:r w:rsidR="00F150E8" w:rsidRPr="00F150E8">
        <w:rPr>
          <w:rFonts w:ascii="Times New Roman" w:hAnsi="Times New Roman"/>
          <w:sz w:val="28"/>
          <w:szCs w:val="28"/>
        </w:rPr>
        <w:t>) в закрытые системы горячего водоснабжения</w:t>
      </w:r>
      <w:bookmarkEnd w:id="39"/>
      <w:r w:rsidR="00F150E8" w:rsidRPr="00F150E8">
        <w:rPr>
          <w:rFonts w:ascii="Times New Roman" w:hAnsi="Times New Roman"/>
          <w:sz w:val="28"/>
          <w:szCs w:val="28"/>
        </w:rPr>
        <w:t xml:space="preserve"> </w:t>
      </w:r>
    </w:p>
    <w:p w:rsidR="00246CE3" w:rsidRPr="00F150E8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0" w:name="_Toc58525118"/>
      <w:r>
        <w:rPr>
          <w:rFonts w:ascii="Times New Roman" w:hAnsi="Times New Roman"/>
          <w:sz w:val="28"/>
          <w:szCs w:val="28"/>
        </w:rPr>
        <w:t>7.1 П</w:t>
      </w:r>
      <w:r w:rsidRPr="00246CE3">
        <w:rPr>
          <w:rFonts w:ascii="Times New Roman" w:hAnsi="Times New Roman"/>
          <w:sz w:val="28"/>
          <w:szCs w:val="28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40"/>
    </w:p>
    <w:p w:rsidR="004C7BBB" w:rsidRDefault="005B7352" w:rsidP="0037485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На территории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6E4CB4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FB7CF4">
        <w:rPr>
          <w:rFonts w:ascii="Times New Roman" w:hAnsi="Times New Roman"/>
          <w:sz w:val="28"/>
          <w:szCs w:val="28"/>
        </w:rPr>
        <w:t xml:space="preserve">  т</w:t>
      </w:r>
      <w:r>
        <w:rPr>
          <w:rFonts w:ascii="Times New Roman" w:hAnsi="Times New Roman"/>
          <w:sz w:val="28"/>
          <w:szCs w:val="28"/>
        </w:rPr>
        <w:t xml:space="preserve">еплоснабжение жилой и </w:t>
      </w:r>
      <w:r w:rsidR="009246A1">
        <w:rPr>
          <w:rFonts w:ascii="Times New Roman" w:hAnsi="Times New Roman"/>
          <w:sz w:val="28"/>
          <w:szCs w:val="28"/>
        </w:rPr>
        <w:t xml:space="preserve">общественной застройки </w:t>
      </w:r>
      <w:r w:rsidR="00CD68BA">
        <w:rPr>
          <w:rFonts w:ascii="Times New Roman" w:hAnsi="Times New Roman"/>
          <w:sz w:val="28"/>
          <w:szCs w:val="28"/>
        </w:rPr>
        <w:t>осуществляет</w:t>
      </w:r>
      <w:r w:rsidR="006E4CB4">
        <w:rPr>
          <w:rFonts w:ascii="Times New Roman" w:hAnsi="Times New Roman"/>
          <w:sz w:val="28"/>
          <w:szCs w:val="28"/>
        </w:rPr>
        <w:t xml:space="preserve"> одна</w:t>
      </w:r>
      <w:r w:rsidR="009246A1">
        <w:rPr>
          <w:rFonts w:ascii="Times New Roman" w:hAnsi="Times New Roman"/>
          <w:sz w:val="28"/>
          <w:szCs w:val="28"/>
        </w:rPr>
        <w:t xml:space="preserve"> теплоснаб</w:t>
      </w:r>
      <w:r w:rsidR="006E4CB4">
        <w:rPr>
          <w:rFonts w:ascii="Times New Roman" w:hAnsi="Times New Roman"/>
          <w:sz w:val="28"/>
          <w:szCs w:val="28"/>
        </w:rPr>
        <w:t>жающая организация</w:t>
      </w:r>
      <w:r w:rsidR="00246CE3" w:rsidRPr="00246CE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246CE3" w:rsidRPr="00EB7268">
        <w:rPr>
          <w:rFonts w:ascii="Times New Roman" w:hAnsi="Times New Roman"/>
          <w:sz w:val="28"/>
          <w:szCs w:val="28"/>
        </w:rPr>
        <w:t xml:space="preserve">, </w:t>
      </w:r>
      <w:r w:rsidR="00246CE3">
        <w:rPr>
          <w:rFonts w:ascii="Times New Roman" w:hAnsi="Times New Roman"/>
          <w:sz w:val="28"/>
          <w:szCs w:val="28"/>
        </w:rPr>
        <w:t>расп</w:t>
      </w:r>
      <w:r w:rsidR="00A22AC5">
        <w:rPr>
          <w:rFonts w:ascii="Times New Roman" w:hAnsi="Times New Roman"/>
          <w:sz w:val="28"/>
          <w:szCs w:val="28"/>
        </w:rPr>
        <w:t xml:space="preserve">оложенная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06766C">
        <w:rPr>
          <w:rFonts w:ascii="Times New Roman" w:hAnsi="Times New Roman"/>
          <w:sz w:val="28"/>
          <w:szCs w:val="28"/>
        </w:rPr>
        <w:t>.</w:t>
      </w:r>
      <w:r w:rsidR="006C647D">
        <w:rPr>
          <w:rFonts w:ascii="Times New Roman" w:hAnsi="Times New Roman"/>
          <w:sz w:val="28"/>
          <w:szCs w:val="28"/>
        </w:rPr>
        <w:t xml:space="preserve"> </w:t>
      </w:r>
      <w:r w:rsidR="00780EA7">
        <w:rPr>
          <w:rFonts w:ascii="Times New Roman" w:hAnsi="Times New Roman"/>
          <w:sz w:val="28"/>
          <w:szCs w:val="28"/>
        </w:rPr>
        <w:t>Э</w:t>
      </w:r>
      <w:r w:rsidR="00A22AC5">
        <w:rPr>
          <w:rFonts w:ascii="Times New Roman" w:hAnsi="Times New Roman"/>
          <w:sz w:val="28"/>
          <w:szCs w:val="28"/>
        </w:rPr>
        <w:t xml:space="preserve">ксплуатацию газовой </w:t>
      </w:r>
      <w:r w:rsidR="006C647D">
        <w:rPr>
          <w:rFonts w:ascii="Times New Roman" w:hAnsi="Times New Roman"/>
          <w:sz w:val="28"/>
          <w:szCs w:val="28"/>
        </w:rPr>
        <w:t xml:space="preserve">котельной осуществляет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6C647D">
        <w:rPr>
          <w:rFonts w:ascii="Times New Roman" w:hAnsi="Times New Roman"/>
          <w:sz w:val="28"/>
          <w:szCs w:val="28"/>
        </w:rPr>
        <w:t>.</w:t>
      </w:r>
      <w:r w:rsidR="00780EA7">
        <w:rPr>
          <w:rFonts w:ascii="Times New Roman" w:hAnsi="Times New Roman"/>
          <w:sz w:val="28"/>
          <w:szCs w:val="28"/>
        </w:rPr>
        <w:t xml:space="preserve"> </w:t>
      </w:r>
      <w:r w:rsidR="0006766C">
        <w:rPr>
          <w:rFonts w:ascii="Times New Roman" w:hAnsi="Times New Roman"/>
          <w:sz w:val="28"/>
          <w:szCs w:val="28"/>
        </w:rPr>
        <w:t>Г</w:t>
      </w:r>
      <w:r w:rsidR="00246CE3">
        <w:rPr>
          <w:rFonts w:ascii="Times New Roman" w:hAnsi="Times New Roman"/>
          <w:sz w:val="28"/>
          <w:szCs w:val="28"/>
        </w:rPr>
        <w:t xml:space="preserve">орячее водоснабжение у потребителей </w:t>
      </w:r>
      <w:r w:rsidR="007A72EA">
        <w:rPr>
          <w:rFonts w:ascii="Times New Roman" w:hAnsi="Times New Roman"/>
          <w:sz w:val="28"/>
          <w:szCs w:val="28"/>
        </w:rPr>
        <w:t>отсутствует,</w:t>
      </w:r>
      <w:r w:rsidR="0006766C">
        <w:rPr>
          <w:rFonts w:ascii="Times New Roman" w:hAnsi="Times New Roman"/>
          <w:sz w:val="28"/>
          <w:szCs w:val="28"/>
        </w:rPr>
        <w:t xml:space="preserve"> в</w:t>
      </w:r>
      <w:r w:rsidR="004C7BBB">
        <w:rPr>
          <w:rFonts w:ascii="Times New Roman" w:hAnsi="Times New Roman"/>
          <w:sz w:val="28"/>
          <w:szCs w:val="28"/>
        </w:rPr>
        <w:t xml:space="preserve"> связи с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4C7BBB">
        <w:rPr>
          <w:rFonts w:ascii="Times New Roman" w:hAnsi="Times New Roman"/>
          <w:sz w:val="28"/>
          <w:szCs w:val="28"/>
        </w:rPr>
        <w:t>этим</w:t>
      </w:r>
      <w:r w:rsidR="009246A1">
        <w:rPr>
          <w:rFonts w:ascii="Times New Roman" w:hAnsi="Times New Roman"/>
          <w:sz w:val="28"/>
          <w:szCs w:val="28"/>
        </w:rPr>
        <w:t xml:space="preserve"> вопрос по переводу </w:t>
      </w:r>
      <w:r w:rsidR="009246A1"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 w:rsidR="00246CE3">
        <w:rPr>
          <w:rFonts w:ascii="Times New Roman" w:hAnsi="Times New Roman"/>
          <w:sz w:val="28"/>
          <w:szCs w:val="28"/>
        </w:rPr>
        <w:t>,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246CE3" w:rsidRPr="00246CE3">
        <w:rPr>
          <w:rFonts w:ascii="Times New Roman" w:hAnsi="Times New Roman"/>
          <w:sz w:val="28"/>
          <w:szCs w:val="28"/>
        </w:rPr>
        <w:t>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r w:rsidR="00246CE3">
        <w:rPr>
          <w:rFonts w:ascii="Times New Roman" w:hAnsi="Times New Roman"/>
          <w:sz w:val="28"/>
          <w:szCs w:val="28"/>
        </w:rPr>
        <w:t xml:space="preserve">, </w:t>
      </w:r>
      <w:r w:rsidR="009246A1">
        <w:rPr>
          <w:rFonts w:ascii="Times New Roman" w:hAnsi="Times New Roman"/>
          <w:sz w:val="28"/>
          <w:szCs w:val="28"/>
        </w:rPr>
        <w:t xml:space="preserve">не актуален. </w:t>
      </w:r>
    </w:p>
    <w:p w:rsidR="003C063F" w:rsidRDefault="003C063F" w:rsidP="00901B69">
      <w:pPr>
        <w:rPr>
          <w:rFonts w:ascii="Times New Roman" w:hAnsi="Times New Roman"/>
          <w:b/>
          <w:sz w:val="32"/>
          <w:szCs w:val="32"/>
        </w:rPr>
      </w:pPr>
    </w:p>
    <w:p w:rsidR="00246CE3" w:rsidRDefault="00246CE3" w:rsidP="00901B69">
      <w:pPr>
        <w:rPr>
          <w:rFonts w:ascii="Times New Roman" w:hAnsi="Times New Roman"/>
          <w:b/>
          <w:sz w:val="32"/>
          <w:szCs w:val="32"/>
        </w:rPr>
      </w:pPr>
    </w:p>
    <w:p w:rsidR="004C7BBB" w:rsidRPr="00246CE3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1" w:name="_Toc58525119"/>
      <w:r w:rsidRPr="00246CE3">
        <w:rPr>
          <w:rFonts w:ascii="Times New Roman" w:hAnsi="Times New Roman"/>
          <w:sz w:val="28"/>
          <w:szCs w:val="28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41"/>
    </w:p>
    <w:p w:rsidR="00246CE3" w:rsidRDefault="00246CE3" w:rsidP="00246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 теплоснабжение жилой и общественной застройки осуществляется одна теплоснабжающая организация</w:t>
      </w:r>
      <w:r w:rsidRPr="00246CE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>, расп</w:t>
      </w:r>
      <w:r w:rsidR="00A22AC5">
        <w:rPr>
          <w:rFonts w:ascii="Times New Roman" w:hAnsi="Times New Roman"/>
          <w:sz w:val="28"/>
          <w:szCs w:val="28"/>
        </w:rPr>
        <w:t xml:space="preserve">оложенная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</w:t>
      </w:r>
      <w:r w:rsidR="0006766C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орячее водоснабжен</w:t>
      </w:r>
      <w:r w:rsidR="0006766C">
        <w:rPr>
          <w:rFonts w:ascii="Times New Roman" w:hAnsi="Times New Roman"/>
          <w:sz w:val="28"/>
          <w:szCs w:val="28"/>
        </w:rPr>
        <w:t xml:space="preserve">ие у потребителей </w:t>
      </w:r>
      <w:r w:rsidR="00200C92">
        <w:rPr>
          <w:rFonts w:ascii="Times New Roman" w:hAnsi="Times New Roman"/>
          <w:sz w:val="28"/>
          <w:szCs w:val="28"/>
        </w:rPr>
        <w:t>отсутствует,</w:t>
      </w:r>
      <w:r w:rsidR="0006766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связи с этим вопрос по переводу </w:t>
      </w:r>
      <w:r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6CE3">
        <w:rPr>
          <w:rFonts w:ascii="Times New Roman" w:hAnsi="Times New Roman"/>
          <w:sz w:val="28"/>
          <w:szCs w:val="28"/>
        </w:rPr>
        <w:t>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r>
        <w:rPr>
          <w:rFonts w:ascii="Times New Roman" w:hAnsi="Times New Roman"/>
          <w:sz w:val="28"/>
          <w:szCs w:val="28"/>
        </w:rPr>
        <w:t xml:space="preserve">, не актуален. </w:t>
      </w:r>
    </w:p>
    <w:p w:rsidR="004C7BBB" w:rsidRPr="00246CE3" w:rsidRDefault="004C7BBB" w:rsidP="00246CE3">
      <w:pPr>
        <w:spacing w:after="12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7BBB" w:rsidRDefault="004C7BBB" w:rsidP="00901B69">
      <w:pPr>
        <w:rPr>
          <w:rFonts w:ascii="Times New Roman" w:hAnsi="Times New Roman"/>
          <w:b/>
          <w:sz w:val="32"/>
          <w:szCs w:val="32"/>
        </w:rPr>
      </w:pPr>
    </w:p>
    <w:p w:rsidR="00A646D8" w:rsidRDefault="00A646D8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A646D8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3C063F" w:rsidRPr="005B7352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42" w:name="_Toc58525120"/>
      <w:r w:rsidRPr="005B7352">
        <w:rPr>
          <w:rFonts w:ascii="Times New Roman" w:hAnsi="Times New Roman"/>
          <w:sz w:val="28"/>
          <w:szCs w:val="28"/>
        </w:rPr>
        <w:t>Раздел 8. Перспективные топливные балансы</w:t>
      </w:r>
      <w:bookmarkEnd w:id="42"/>
    </w:p>
    <w:p w:rsidR="003C063F" w:rsidRPr="005B7352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3" w:name="_Toc58525121"/>
      <w:r w:rsidRPr="005B7352">
        <w:rPr>
          <w:rFonts w:ascii="Times New Roman" w:hAnsi="Times New Roman"/>
          <w:sz w:val="28"/>
          <w:szCs w:val="28"/>
        </w:rPr>
        <w:t>8.1 Перспективные топливные балансы для каждого источника тепловой энергии по видам основного, резервного и аварийного топлива</w:t>
      </w:r>
      <w:bookmarkEnd w:id="43"/>
      <w:r w:rsidRPr="005B7352">
        <w:rPr>
          <w:rFonts w:ascii="Times New Roman" w:hAnsi="Times New Roman"/>
          <w:sz w:val="28"/>
          <w:szCs w:val="28"/>
        </w:rPr>
        <w:t xml:space="preserve"> </w:t>
      </w:r>
    </w:p>
    <w:p w:rsidR="002F0172" w:rsidRDefault="00BB3E97" w:rsidP="00A646D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топлива </w:t>
      </w:r>
      <w:r w:rsidR="00A646D8">
        <w:rPr>
          <w:rFonts w:ascii="Times New Roman" w:hAnsi="Times New Roman"/>
          <w:sz w:val="28"/>
          <w:szCs w:val="28"/>
        </w:rPr>
        <w:t xml:space="preserve">источника тепловой </w:t>
      </w:r>
      <w:r w:rsidR="00984E14">
        <w:rPr>
          <w:rFonts w:ascii="Times New Roman" w:hAnsi="Times New Roman"/>
          <w:sz w:val="28"/>
          <w:szCs w:val="28"/>
        </w:rPr>
        <w:t>энергии представлен в таблице 15</w:t>
      </w:r>
      <w:r w:rsidR="00A646D8">
        <w:rPr>
          <w:rFonts w:ascii="Times New Roman" w:hAnsi="Times New Roman"/>
          <w:sz w:val="28"/>
          <w:szCs w:val="28"/>
        </w:rPr>
        <w:t>.</w:t>
      </w:r>
    </w:p>
    <w:p w:rsidR="00A646D8" w:rsidRPr="005B7352" w:rsidRDefault="00984E14" w:rsidP="00A646D8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15</w:t>
      </w:r>
    </w:p>
    <w:tbl>
      <w:tblPr>
        <w:tblW w:w="15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95"/>
        <w:gridCol w:w="1341"/>
        <w:gridCol w:w="1342"/>
        <w:gridCol w:w="1341"/>
        <w:gridCol w:w="1342"/>
        <w:gridCol w:w="1341"/>
        <w:gridCol w:w="1342"/>
        <w:gridCol w:w="1342"/>
        <w:gridCol w:w="1559"/>
        <w:gridCol w:w="1560"/>
      </w:tblGrid>
      <w:tr w:rsidR="00A646D8" w:rsidRPr="004B0AE9" w:rsidTr="00AA6C75">
        <w:trPr>
          <w:jc w:val="center"/>
        </w:trPr>
        <w:tc>
          <w:tcPr>
            <w:tcW w:w="2795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 w:rsidR="00D50B55"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9391" w:type="dxa"/>
            <w:gridSpan w:val="7"/>
          </w:tcPr>
          <w:p w:rsidR="00A646D8" w:rsidRPr="002E7516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 w:rsidR="00BB3E97">
              <w:rPr>
                <w:rFonts w:ascii="Times New Roman" w:hAnsi="Times New Roman"/>
                <w:color w:val="000000" w:themeColor="text1"/>
              </w:rPr>
              <w:t>газа</w:t>
            </w:r>
            <w:r w:rsidR="002E7516" w:rsidRPr="008D46AD">
              <w:rPr>
                <w:rFonts w:ascii="Times New Roman" w:hAnsi="Times New Roman"/>
                <w:color w:val="000000" w:themeColor="text1"/>
              </w:rPr>
              <w:t>,</w:t>
            </w:r>
            <w:r w:rsidRPr="008D46AD">
              <w:rPr>
                <w:rFonts w:ascii="Times New Roman" w:hAnsi="Times New Roman"/>
                <w:color w:val="000000" w:themeColor="text1"/>
              </w:rPr>
              <w:t xml:space="preserve"> тыс. м</w:t>
            </w:r>
            <w:r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  <w:r w:rsidR="002E7516"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559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1560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A646D8" w:rsidRPr="004B0AE9" w:rsidTr="00AA6C75">
        <w:trPr>
          <w:jc w:val="center"/>
        </w:trPr>
        <w:tc>
          <w:tcPr>
            <w:tcW w:w="2795" w:type="dxa"/>
            <w:vMerge/>
          </w:tcPr>
          <w:p w:rsidR="00A646D8" w:rsidRPr="00A646D8" w:rsidRDefault="00A646D8" w:rsidP="00A32AE7">
            <w:pPr>
              <w:rPr>
                <w:rFonts w:ascii="Times New Roman" w:hAnsi="Times New Roman"/>
              </w:rPr>
            </w:pPr>
          </w:p>
        </w:tc>
        <w:tc>
          <w:tcPr>
            <w:tcW w:w="1341" w:type="dxa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A646D8">
              <w:rPr>
                <w:rFonts w:ascii="Times New Roman" w:hAnsi="Times New Roman"/>
              </w:rPr>
              <w:t>20</w:t>
            </w:r>
            <w:r w:rsidR="00200C92">
              <w:rPr>
                <w:rFonts w:ascii="Times New Roman" w:hAnsi="Times New Roman"/>
              </w:rPr>
              <w:t>21</w:t>
            </w:r>
          </w:p>
        </w:tc>
        <w:tc>
          <w:tcPr>
            <w:tcW w:w="1342" w:type="dxa"/>
            <w:vAlign w:val="center"/>
          </w:tcPr>
          <w:p w:rsidR="00A646D8" w:rsidRPr="00A646D8" w:rsidRDefault="0042101A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200C9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vAlign w:val="center"/>
          </w:tcPr>
          <w:p w:rsidR="00A646D8" w:rsidRPr="00A646D8" w:rsidRDefault="00200C92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342" w:type="dxa"/>
            <w:vAlign w:val="center"/>
          </w:tcPr>
          <w:p w:rsidR="00A646D8" w:rsidRPr="00A646D8" w:rsidRDefault="00200C92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341" w:type="dxa"/>
            <w:vAlign w:val="center"/>
          </w:tcPr>
          <w:p w:rsidR="00A646D8" w:rsidRPr="00A646D8" w:rsidRDefault="00200C92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342" w:type="dxa"/>
            <w:vAlign w:val="center"/>
          </w:tcPr>
          <w:p w:rsidR="00A646D8" w:rsidRPr="00A646D8" w:rsidRDefault="00200C92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2026–2029</w:t>
            </w:r>
          </w:p>
        </w:tc>
        <w:tc>
          <w:tcPr>
            <w:tcW w:w="1342" w:type="dxa"/>
            <w:vAlign w:val="center"/>
          </w:tcPr>
          <w:p w:rsidR="00A646D8" w:rsidRPr="00A646D8" w:rsidRDefault="00200C92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2030–2035</w:t>
            </w:r>
          </w:p>
        </w:tc>
        <w:tc>
          <w:tcPr>
            <w:tcW w:w="1559" w:type="dxa"/>
            <w:vMerge/>
          </w:tcPr>
          <w:p w:rsidR="00A646D8" w:rsidRPr="00A646D8" w:rsidRDefault="00A646D8" w:rsidP="00A32AE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A646D8" w:rsidRPr="00A646D8" w:rsidRDefault="00A646D8" w:rsidP="00A32AE7">
            <w:pPr>
              <w:rPr>
                <w:rFonts w:ascii="Times New Roman" w:hAnsi="Times New Roman"/>
              </w:rPr>
            </w:pPr>
          </w:p>
        </w:tc>
      </w:tr>
      <w:tr w:rsidR="00882BFA" w:rsidRPr="004B0AE9" w:rsidTr="00AA6C75">
        <w:trPr>
          <w:jc w:val="center"/>
        </w:trPr>
        <w:tc>
          <w:tcPr>
            <w:tcW w:w="2795" w:type="dxa"/>
          </w:tcPr>
          <w:p w:rsidR="00882BFA" w:rsidRPr="00882BFA" w:rsidRDefault="00882BFA" w:rsidP="00882BFA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882BFA" w:rsidRPr="00A646D8" w:rsidRDefault="006E5AD0" w:rsidP="00882B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341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1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1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559" w:type="dxa"/>
            <w:vAlign w:val="center"/>
          </w:tcPr>
          <w:p w:rsidR="00882BFA" w:rsidRPr="00A646D8" w:rsidRDefault="005B1A4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882BFA" w:rsidRPr="00A646D8" w:rsidRDefault="00882BFA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A646D8" w:rsidRDefault="00A646D8" w:rsidP="00CC4E54">
      <w:pPr>
        <w:rPr>
          <w:rFonts w:ascii="Times New Roman" w:hAnsi="Times New Roman"/>
        </w:rPr>
        <w:sectPr w:rsidR="00A646D8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CD6BC6" w:rsidRDefault="00CD6BC6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4" w:name="_Toc58525122"/>
      <w:r>
        <w:rPr>
          <w:rFonts w:ascii="Times New Roman" w:hAnsi="Times New Roman"/>
          <w:sz w:val="28"/>
          <w:szCs w:val="28"/>
        </w:rPr>
        <w:t>8.2 П</w:t>
      </w:r>
      <w:r w:rsidRPr="00944B01">
        <w:rPr>
          <w:rFonts w:ascii="Times New Roman" w:hAnsi="Times New Roman"/>
          <w:sz w:val="28"/>
          <w:szCs w:val="28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4"/>
    </w:p>
    <w:p w:rsidR="008E6DE5" w:rsidRDefault="0042101A" w:rsidP="00A22AC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A22AC5">
        <w:rPr>
          <w:rFonts w:ascii="Times New Roman" w:hAnsi="Times New Roman"/>
          <w:sz w:val="28"/>
          <w:szCs w:val="28"/>
        </w:rPr>
        <w:t xml:space="preserve">газовой </w:t>
      </w:r>
      <w:r w:rsidR="008A2E66">
        <w:rPr>
          <w:rFonts w:ascii="Times New Roman" w:hAnsi="Times New Roman"/>
          <w:sz w:val="28"/>
          <w:szCs w:val="28"/>
        </w:rPr>
        <w:t xml:space="preserve">котельной, </w:t>
      </w:r>
      <w:r w:rsidR="00780EA7">
        <w:rPr>
          <w:rFonts w:ascii="Times New Roman" w:hAnsi="Times New Roman"/>
          <w:sz w:val="28"/>
          <w:szCs w:val="28"/>
        </w:rPr>
        <w:t>которую</w:t>
      </w:r>
      <w:r w:rsidR="008A2E66">
        <w:rPr>
          <w:rFonts w:ascii="Times New Roman" w:hAnsi="Times New Roman"/>
          <w:sz w:val="28"/>
          <w:szCs w:val="28"/>
        </w:rPr>
        <w:t xml:space="preserve"> эксплуатирует </w:t>
      </w:r>
      <w:r w:rsidR="005B1A44">
        <w:rPr>
          <w:rFonts w:ascii="Times New Roman" w:hAnsi="Times New Roman"/>
          <w:sz w:val="28"/>
          <w:szCs w:val="28"/>
        </w:rPr>
        <w:t>МУП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200C92">
        <w:rPr>
          <w:rFonts w:ascii="Times New Roman" w:hAnsi="Times New Roman"/>
          <w:sz w:val="28"/>
          <w:szCs w:val="28"/>
        </w:rPr>
        <w:t>«</w:t>
      </w:r>
      <w:r w:rsidR="005B1A44">
        <w:rPr>
          <w:rFonts w:ascii="Times New Roman" w:hAnsi="Times New Roman"/>
          <w:sz w:val="28"/>
          <w:szCs w:val="28"/>
        </w:rPr>
        <w:t>Каракульский жилкомсервис</w:t>
      </w:r>
      <w:r w:rsidR="00200C92">
        <w:rPr>
          <w:rFonts w:ascii="Times New Roman" w:hAnsi="Times New Roman"/>
          <w:sz w:val="28"/>
          <w:szCs w:val="28"/>
        </w:rPr>
        <w:t>»</w:t>
      </w:r>
      <w:r w:rsidR="008A2E66">
        <w:rPr>
          <w:rFonts w:ascii="Times New Roman" w:hAnsi="Times New Roman"/>
          <w:sz w:val="28"/>
          <w:szCs w:val="28"/>
        </w:rPr>
        <w:t>,</w:t>
      </w:r>
      <w:r w:rsidR="00CD6BC6">
        <w:rPr>
          <w:rFonts w:ascii="Times New Roman" w:hAnsi="Times New Roman"/>
          <w:sz w:val="28"/>
          <w:szCs w:val="28"/>
        </w:rPr>
        <w:t xml:space="preserve"> в качестве основного вида топлива используется природный газ</w:t>
      </w:r>
      <w:r w:rsidR="006C6052">
        <w:rPr>
          <w:rFonts w:ascii="Times New Roman" w:hAnsi="Times New Roman"/>
          <w:sz w:val="28"/>
          <w:szCs w:val="28"/>
        </w:rPr>
        <w:t>.</w:t>
      </w:r>
      <w:r w:rsidR="00FB7CF4">
        <w:rPr>
          <w:rFonts w:ascii="Times New Roman" w:hAnsi="Times New Roman"/>
          <w:sz w:val="28"/>
          <w:szCs w:val="28"/>
        </w:rPr>
        <w:t xml:space="preserve"> </w:t>
      </w:r>
      <w:r w:rsidR="00882BFA">
        <w:rPr>
          <w:rFonts w:ascii="Times New Roman" w:hAnsi="Times New Roman"/>
          <w:sz w:val="28"/>
          <w:szCs w:val="28"/>
        </w:rPr>
        <w:t>Резервн</w:t>
      </w:r>
      <w:r w:rsidR="005B1A44">
        <w:rPr>
          <w:rFonts w:ascii="Times New Roman" w:hAnsi="Times New Roman"/>
          <w:sz w:val="28"/>
          <w:szCs w:val="28"/>
        </w:rPr>
        <w:t>ый</w:t>
      </w:r>
      <w:r w:rsidR="00200C92">
        <w:rPr>
          <w:rFonts w:ascii="Times New Roman" w:hAnsi="Times New Roman"/>
          <w:sz w:val="28"/>
          <w:szCs w:val="28"/>
        </w:rPr>
        <w:t xml:space="preserve"> вид </w:t>
      </w:r>
      <w:r w:rsidR="00882BFA">
        <w:rPr>
          <w:rFonts w:ascii="Times New Roman" w:hAnsi="Times New Roman"/>
          <w:sz w:val="28"/>
          <w:szCs w:val="28"/>
        </w:rPr>
        <w:t>топлив</w:t>
      </w:r>
      <w:r w:rsidR="00200C92">
        <w:rPr>
          <w:rFonts w:ascii="Times New Roman" w:hAnsi="Times New Roman"/>
          <w:sz w:val="28"/>
          <w:szCs w:val="28"/>
        </w:rPr>
        <w:t>а</w:t>
      </w:r>
      <w:r w:rsidR="00882BFA"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>отсутствует.</w:t>
      </w:r>
    </w:p>
    <w:p w:rsidR="008E6DE5" w:rsidRDefault="008E6DE5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A22AC5" w:rsidRDefault="00A22AC5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8E6DE5" w:rsidRDefault="008E6DE5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5" w:name="_Toc58525123"/>
      <w:r>
        <w:rPr>
          <w:rFonts w:ascii="Times New Roman" w:hAnsi="Times New Roman"/>
          <w:sz w:val="28"/>
          <w:szCs w:val="28"/>
        </w:rPr>
        <w:t>8.3 В</w:t>
      </w:r>
      <w:r w:rsidRPr="00FA646E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646E">
        <w:rPr>
          <w:rFonts w:ascii="Times New Roman" w:hAnsi="Times New Roman"/>
          <w:sz w:val="28"/>
          <w:szCs w:val="28"/>
        </w:rPr>
        <w:t>их долю и значение низшей теплоты сгорания топлива, используемые для производства тепловой энергии по каждой системе теплоснабжени</w:t>
      </w:r>
      <w:r>
        <w:rPr>
          <w:rFonts w:ascii="Times New Roman" w:hAnsi="Times New Roman"/>
          <w:sz w:val="28"/>
          <w:szCs w:val="28"/>
        </w:rPr>
        <w:t>я</w:t>
      </w:r>
      <w:bookmarkEnd w:id="45"/>
    </w:p>
    <w:p w:rsidR="008E6DE5" w:rsidRDefault="008E6DE5" w:rsidP="00A601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</w:t>
      </w:r>
      <w:r w:rsidR="0042101A">
        <w:rPr>
          <w:rFonts w:ascii="Times New Roman" w:hAnsi="Times New Roman"/>
          <w:sz w:val="28"/>
          <w:szCs w:val="28"/>
        </w:rPr>
        <w:t>основного вида топлив</w:t>
      </w:r>
      <w:r w:rsidR="008A2E66">
        <w:rPr>
          <w:rFonts w:ascii="Times New Roman" w:hAnsi="Times New Roman"/>
          <w:sz w:val="28"/>
          <w:szCs w:val="28"/>
        </w:rPr>
        <w:t xml:space="preserve">а </w:t>
      </w:r>
      <w:r w:rsidR="001C6427">
        <w:rPr>
          <w:rFonts w:ascii="Times New Roman" w:hAnsi="Times New Roman"/>
          <w:sz w:val="28"/>
          <w:szCs w:val="28"/>
        </w:rPr>
        <w:t xml:space="preserve">на </w:t>
      </w:r>
      <w:r w:rsidR="008A2E66">
        <w:rPr>
          <w:rFonts w:ascii="Times New Roman" w:hAnsi="Times New Roman"/>
          <w:sz w:val="28"/>
          <w:szCs w:val="28"/>
        </w:rPr>
        <w:t>котельной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используется природный газ, </w:t>
      </w:r>
      <w:r w:rsidR="00200C92">
        <w:rPr>
          <w:rFonts w:ascii="Times New Roman" w:hAnsi="Times New Roman"/>
          <w:sz w:val="28"/>
          <w:szCs w:val="28"/>
        </w:rPr>
        <w:t>поставляемый компанией ООО «НОВАТЭК-Челябинск»,</w:t>
      </w:r>
      <w:r>
        <w:rPr>
          <w:rFonts w:ascii="Times New Roman" w:hAnsi="Times New Roman"/>
          <w:sz w:val="28"/>
          <w:szCs w:val="28"/>
        </w:rPr>
        <w:t xml:space="preserve"> поданный по газопроводу </w:t>
      </w:r>
      <w:r w:rsidR="005B1A44">
        <w:rPr>
          <w:rFonts w:ascii="Times New Roman" w:hAnsi="Times New Roman"/>
          <w:sz w:val="28"/>
          <w:szCs w:val="28"/>
        </w:rPr>
        <w:t>ГРС – г. Троицк</w:t>
      </w:r>
      <w:r>
        <w:rPr>
          <w:rFonts w:ascii="Times New Roman" w:hAnsi="Times New Roman"/>
          <w:sz w:val="28"/>
          <w:szCs w:val="28"/>
        </w:rPr>
        <w:t xml:space="preserve">. </w:t>
      </w:r>
      <w:r w:rsidR="00882BFA">
        <w:rPr>
          <w:rFonts w:ascii="Times New Roman" w:hAnsi="Times New Roman"/>
          <w:sz w:val="28"/>
          <w:szCs w:val="28"/>
        </w:rPr>
        <w:t xml:space="preserve">Резервное топливо отсутствует. </w:t>
      </w:r>
      <w:r w:rsidR="0042101A">
        <w:rPr>
          <w:rFonts w:ascii="Times New Roman" w:hAnsi="Times New Roman"/>
          <w:sz w:val="28"/>
          <w:szCs w:val="28"/>
        </w:rPr>
        <w:t xml:space="preserve">Согласно Паспорту </w:t>
      </w:r>
      <w:r w:rsidR="008E7813">
        <w:rPr>
          <w:rFonts w:ascii="Times New Roman" w:hAnsi="Times New Roman"/>
          <w:sz w:val="28"/>
          <w:szCs w:val="28"/>
        </w:rPr>
        <w:t>№</w:t>
      </w:r>
      <w:r w:rsidR="00F4687A">
        <w:rPr>
          <w:rFonts w:ascii="Times New Roman" w:hAnsi="Times New Roman"/>
          <w:sz w:val="28"/>
          <w:szCs w:val="28"/>
        </w:rPr>
        <w:t>12</w:t>
      </w:r>
      <w:r w:rsidR="008E7813">
        <w:rPr>
          <w:rFonts w:ascii="Times New Roman" w:hAnsi="Times New Roman"/>
          <w:sz w:val="28"/>
          <w:szCs w:val="28"/>
        </w:rPr>
        <w:t>–0</w:t>
      </w:r>
      <w:r w:rsidR="00F4687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о качестве </w:t>
      </w:r>
      <w:r w:rsidR="0042101A">
        <w:rPr>
          <w:rFonts w:ascii="Times New Roman" w:hAnsi="Times New Roman"/>
          <w:sz w:val="28"/>
          <w:szCs w:val="28"/>
        </w:rPr>
        <w:t>природного газа за декабрь</w:t>
      </w:r>
      <w:r w:rsidR="006E0B5B">
        <w:rPr>
          <w:rFonts w:ascii="Times New Roman" w:hAnsi="Times New Roman"/>
          <w:sz w:val="28"/>
          <w:szCs w:val="28"/>
        </w:rPr>
        <w:t xml:space="preserve"> 20</w:t>
      </w:r>
      <w:r w:rsidR="00882BFA">
        <w:rPr>
          <w:rFonts w:ascii="Times New Roman" w:hAnsi="Times New Roman"/>
          <w:sz w:val="28"/>
          <w:szCs w:val="28"/>
        </w:rPr>
        <w:t>20</w:t>
      </w:r>
      <w:r w:rsidR="006E0B5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среднемесячное значение низшей теплоты сгорания топлива при стан</w:t>
      </w:r>
      <w:r w:rsidR="0042101A">
        <w:rPr>
          <w:rFonts w:ascii="Times New Roman" w:hAnsi="Times New Roman"/>
          <w:sz w:val="28"/>
          <w:szCs w:val="28"/>
        </w:rPr>
        <w:t>дартных условиях составляет 80</w:t>
      </w:r>
      <w:r w:rsidR="00F4687A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 w:rsidR="0042101A">
        <w:rPr>
          <w:rFonts w:ascii="Times New Roman" w:hAnsi="Times New Roman"/>
          <w:sz w:val="28"/>
          <w:szCs w:val="28"/>
        </w:rPr>
        <w:t xml:space="preserve"> (33,</w:t>
      </w:r>
      <w:r w:rsidR="00882BFA">
        <w:rPr>
          <w:rFonts w:ascii="Times New Roman" w:hAnsi="Times New Roman"/>
          <w:sz w:val="28"/>
          <w:szCs w:val="28"/>
        </w:rPr>
        <w:t>9</w:t>
      </w:r>
      <w:r w:rsidR="0042101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). Паспорт распространяется на газы горючие природные по Общероссийскому классификатору продукции ОК </w:t>
      </w:r>
      <w:r w:rsidR="008E7813">
        <w:rPr>
          <w:rFonts w:ascii="Times New Roman" w:hAnsi="Times New Roman"/>
          <w:sz w:val="28"/>
          <w:szCs w:val="28"/>
        </w:rPr>
        <w:t>034–2014</w:t>
      </w:r>
      <w:r>
        <w:rPr>
          <w:rFonts w:ascii="Times New Roman" w:hAnsi="Times New Roman"/>
          <w:sz w:val="28"/>
          <w:szCs w:val="28"/>
        </w:rPr>
        <w:t>.</w:t>
      </w:r>
    </w:p>
    <w:p w:rsidR="0042101A" w:rsidRDefault="00895E8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210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53380" cy="394398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101A" w:rsidRDefault="0042101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BC6" w:rsidRDefault="00CD6BC6" w:rsidP="00CD6BC6">
      <w:pPr>
        <w:ind w:firstLine="709"/>
        <w:rPr>
          <w:rFonts w:ascii="Times New Roman" w:hAnsi="Times New Roman"/>
          <w:sz w:val="28"/>
          <w:szCs w:val="28"/>
        </w:rPr>
      </w:pPr>
    </w:p>
    <w:p w:rsidR="008A2E66" w:rsidRDefault="008A2E66" w:rsidP="00CD6BC6">
      <w:pPr>
        <w:ind w:firstLine="709"/>
        <w:rPr>
          <w:rFonts w:ascii="Times New Roman" w:hAnsi="Times New Roman"/>
          <w:sz w:val="28"/>
          <w:szCs w:val="28"/>
        </w:rPr>
      </w:pPr>
    </w:p>
    <w:p w:rsidR="005B1A44" w:rsidRDefault="005B1A44" w:rsidP="00CD6BC6">
      <w:pPr>
        <w:ind w:firstLine="709"/>
        <w:rPr>
          <w:rFonts w:ascii="Times New Roman" w:hAnsi="Times New Roman"/>
          <w:sz w:val="28"/>
          <w:szCs w:val="28"/>
        </w:rPr>
      </w:pPr>
    </w:p>
    <w:p w:rsidR="0042101A" w:rsidRPr="00BA34A5" w:rsidRDefault="0042101A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6" w:name="_Toc58525124"/>
      <w:r>
        <w:rPr>
          <w:rFonts w:ascii="Times New Roman" w:hAnsi="Times New Roman"/>
          <w:sz w:val="28"/>
          <w:szCs w:val="28"/>
        </w:rPr>
        <w:t>8.4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  <w:bookmarkEnd w:id="46"/>
    </w:p>
    <w:p w:rsidR="00CD6BC6" w:rsidRDefault="00A22AC5" w:rsidP="00B87CE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 w:rsidR="0042101A">
        <w:rPr>
          <w:rFonts w:ascii="Times New Roman" w:hAnsi="Times New Roman"/>
          <w:sz w:val="28"/>
          <w:szCs w:val="28"/>
        </w:rPr>
        <w:t xml:space="preserve"> сельском поселении преобладающим видом топлива на котельной</w:t>
      </w:r>
      <w:r>
        <w:rPr>
          <w:rFonts w:ascii="Times New Roman" w:hAnsi="Times New Roman"/>
          <w:sz w:val="28"/>
          <w:szCs w:val="28"/>
        </w:rPr>
        <w:t xml:space="preserve">, которую эксплуатирует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200C92">
        <w:rPr>
          <w:rFonts w:ascii="Times New Roman" w:hAnsi="Times New Roman"/>
          <w:sz w:val="28"/>
          <w:szCs w:val="28"/>
        </w:rPr>
        <w:t>,</w:t>
      </w:r>
      <w:r w:rsidR="0042101A">
        <w:rPr>
          <w:rFonts w:ascii="Times New Roman" w:hAnsi="Times New Roman"/>
          <w:sz w:val="28"/>
          <w:szCs w:val="28"/>
        </w:rPr>
        <w:t xml:space="preserve"> является природный газ. </w:t>
      </w:r>
    </w:p>
    <w:p w:rsidR="00CD6BC6" w:rsidRDefault="00CD6BC6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CD6BC6" w:rsidSect="00AA6C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C063F" w:rsidRPr="005B7352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47" w:name="_Toc58525125"/>
      <w:r w:rsidRPr="005B7352">
        <w:rPr>
          <w:rFonts w:ascii="Times New Roman" w:hAnsi="Times New Roman"/>
          <w:sz w:val="28"/>
          <w:szCs w:val="28"/>
        </w:rPr>
        <w:t>Раздел 9. Инвестиции в строительство, реконструкцию, техническое перевооружение и (или) модернизацию</w:t>
      </w:r>
      <w:bookmarkEnd w:id="47"/>
    </w:p>
    <w:p w:rsidR="003C063F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8" w:name="_Toc58525126"/>
      <w:r w:rsidRPr="005B7352">
        <w:rPr>
          <w:rFonts w:ascii="Times New Roman" w:hAnsi="Times New Roman"/>
          <w:sz w:val="28"/>
          <w:szCs w:val="28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8"/>
    </w:p>
    <w:p w:rsidR="00882BFA" w:rsidRDefault="00200C92" w:rsidP="00882BFA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п</w:t>
      </w:r>
      <w:r w:rsidRPr="005B7352">
        <w:rPr>
          <w:rFonts w:ascii="Times New Roman" w:hAnsi="Times New Roman"/>
          <w:sz w:val="28"/>
          <w:szCs w:val="28"/>
        </w:rPr>
        <w:t xml:space="preserve"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</w:t>
      </w:r>
      <w:r>
        <w:rPr>
          <w:rFonts w:ascii="Times New Roman" w:hAnsi="Times New Roman"/>
          <w:sz w:val="28"/>
          <w:szCs w:val="28"/>
        </w:rPr>
        <w:t>отсутствуют.</w:t>
      </w:r>
    </w:p>
    <w:p w:rsidR="00200C92" w:rsidRPr="00882BFA" w:rsidRDefault="00200C92" w:rsidP="00882BFA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063F" w:rsidRPr="005B7352" w:rsidRDefault="003C063F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9" w:name="_Toc58525127"/>
      <w:r w:rsidRPr="005B7352">
        <w:rPr>
          <w:rFonts w:ascii="Times New Roman" w:hAnsi="Times New Roman"/>
          <w:sz w:val="28"/>
          <w:szCs w:val="28"/>
        </w:rPr>
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9"/>
    </w:p>
    <w:p w:rsidR="002D0D7A" w:rsidRDefault="00992378" w:rsidP="00992378">
      <w:pPr>
        <w:spacing w:after="120"/>
        <w:ind w:right="-598"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  <w:r>
        <w:rPr>
          <w:rFonts w:ascii="Times New Roman" w:hAnsi="Times New Roman"/>
          <w:sz w:val="28"/>
          <w:szCs w:val="28"/>
        </w:rPr>
        <w:t>отсутствуют.</w:t>
      </w:r>
    </w:p>
    <w:p w:rsidR="003A2D1F" w:rsidRPr="005B7352" w:rsidRDefault="003A2D1F" w:rsidP="00863AA2">
      <w:pPr>
        <w:spacing w:after="120"/>
        <w:ind w:right="-598" w:firstLine="709"/>
        <w:jc w:val="right"/>
        <w:rPr>
          <w:rFonts w:ascii="Times New Roman" w:hAnsi="Times New Roman"/>
          <w:sz w:val="28"/>
          <w:szCs w:val="28"/>
        </w:rPr>
      </w:pPr>
    </w:p>
    <w:p w:rsidR="00F53453" w:rsidRPr="005B7352" w:rsidRDefault="00F53453" w:rsidP="003C063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0172" w:rsidRPr="005B7352" w:rsidRDefault="002F0172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53453" w:rsidRPr="005B7352" w:rsidRDefault="00F53453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F53453" w:rsidRPr="005B7352" w:rsidSect="00595172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:rsidR="00740621" w:rsidRPr="005B7352" w:rsidRDefault="007406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0" w:name="_Toc58525128"/>
      <w:r w:rsidRPr="005B7352">
        <w:rPr>
          <w:rFonts w:ascii="Times New Roman" w:hAnsi="Times New Roman"/>
          <w:sz w:val="28"/>
          <w:szCs w:val="28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bookmarkEnd w:id="50"/>
      <w:r w:rsidRPr="005B7352">
        <w:rPr>
          <w:rFonts w:ascii="Times New Roman" w:hAnsi="Times New Roman"/>
          <w:sz w:val="28"/>
          <w:szCs w:val="28"/>
        </w:rPr>
        <w:t> </w:t>
      </w:r>
    </w:p>
    <w:p w:rsidR="00740621" w:rsidRPr="005B7352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существующей системе</w:t>
      </w:r>
      <w:r w:rsidR="00740621"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E236C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40621"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и гидравлического режима работы систем теплоснабжения не требуется.</w:t>
      </w:r>
    </w:p>
    <w:p w:rsidR="00740621" w:rsidRPr="005B7352" w:rsidRDefault="00740621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40621" w:rsidRPr="005B7352" w:rsidRDefault="00740621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40621" w:rsidRPr="005B7352" w:rsidRDefault="00740621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1" w:name="_Toc58525129"/>
      <w:r w:rsidRPr="005B7352">
        <w:rPr>
          <w:rFonts w:ascii="Times New Roman" w:hAnsi="Times New Roman"/>
          <w:sz w:val="28"/>
          <w:szCs w:val="28"/>
        </w:rPr>
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51"/>
    </w:p>
    <w:p w:rsidR="00CE140F" w:rsidRPr="006E0B5B" w:rsidRDefault="00112DA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в</w:t>
      </w:r>
      <w:r w:rsidRPr="005B7352">
        <w:rPr>
          <w:rFonts w:ascii="Times New Roman" w:hAnsi="Times New Roman"/>
          <w:sz w:val="28"/>
          <w:szCs w:val="28"/>
        </w:rPr>
        <w:t>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>
        <w:rPr>
          <w:rFonts w:ascii="Times New Roman" w:hAnsi="Times New Roman"/>
          <w:sz w:val="28"/>
          <w:szCs w:val="28"/>
        </w:rPr>
        <w:t xml:space="preserve"> отсутствует.</w:t>
      </w:r>
    </w:p>
    <w:p w:rsidR="006E0B5B" w:rsidRDefault="006E0B5B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378" w:rsidRDefault="00992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F5347" w:rsidRPr="005B7352" w:rsidRDefault="00CF5347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2" w:name="_Toc58525130"/>
      <w:r w:rsidRPr="005B7352">
        <w:rPr>
          <w:rFonts w:ascii="Times New Roman" w:hAnsi="Times New Roman"/>
          <w:sz w:val="28"/>
          <w:szCs w:val="28"/>
        </w:rPr>
        <w:t>Раздел 10. Решение о присвоении статуса единой теплоснабжающей организации (организациям)</w:t>
      </w:r>
      <w:bookmarkEnd w:id="52"/>
    </w:p>
    <w:p w:rsidR="00CF5347" w:rsidRPr="005B7352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3" w:name="_Toc58525131"/>
      <w:r>
        <w:rPr>
          <w:rFonts w:ascii="Times New Roman" w:hAnsi="Times New Roman"/>
          <w:sz w:val="28"/>
          <w:szCs w:val="28"/>
        </w:rPr>
        <w:t>10.</w:t>
      </w:r>
      <w:r w:rsidR="00CF5347" w:rsidRPr="005B7352">
        <w:rPr>
          <w:rFonts w:ascii="Times New Roman" w:hAnsi="Times New Roman"/>
          <w:sz w:val="28"/>
          <w:szCs w:val="28"/>
        </w:rPr>
        <w:t>1 Решение о присвоении статуса единой теплоснабжающей организации (организациям)</w:t>
      </w:r>
      <w:bookmarkEnd w:id="53"/>
    </w:p>
    <w:p w:rsidR="00CF5347" w:rsidRPr="005B7352" w:rsidRDefault="00CF534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Согласно Постановлению Прави</w:t>
      </w:r>
      <w:r w:rsidR="00F4705F">
        <w:rPr>
          <w:rFonts w:ascii="Times New Roman" w:hAnsi="Times New Roman"/>
          <w:sz w:val="28"/>
          <w:szCs w:val="28"/>
        </w:rPr>
        <w:t>тельства РФ от 8 августа 2012 года №</w:t>
      </w:r>
      <w:r w:rsidRPr="005B7352">
        <w:rPr>
          <w:rFonts w:ascii="Times New Roman" w:hAnsi="Times New Roman"/>
          <w:sz w:val="28"/>
          <w:szCs w:val="28"/>
        </w:rPr>
        <w:t>808 "Об организации теплоснабжения в Российской Федерации и о внесении изменений в некоторые акты Правительства Российской Федерации" статус единой теплоснабжающей организации присваивается теплоснабжающей и (или) теплосетевой организации при утверждении схемы теплоснабжения поселения, городского округа, городов федерального значения.</w:t>
      </w:r>
    </w:p>
    <w:p w:rsidR="00533E40" w:rsidRDefault="0081385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</w:t>
      </w:r>
      <w:r w:rsidR="00224E7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 w:rsidRPr="00813850">
        <w:rPr>
          <w:rFonts w:ascii="Times New Roman" w:hAnsi="Times New Roman"/>
          <w:sz w:val="28"/>
          <w:szCs w:val="28"/>
        </w:rPr>
        <w:t xml:space="preserve"> Администрации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F111C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992378">
        <w:rPr>
          <w:rFonts w:ascii="Times New Roman" w:hAnsi="Times New Roman"/>
          <w:sz w:val="28"/>
          <w:szCs w:val="28"/>
        </w:rPr>
        <w:t>Откябрьского</w:t>
      </w:r>
      <w:proofErr w:type="spellEnd"/>
      <w:r w:rsidRPr="00813850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850">
        <w:rPr>
          <w:rFonts w:ascii="Times New Roman" w:hAnsi="Times New Roman"/>
          <w:sz w:val="28"/>
          <w:szCs w:val="28"/>
        </w:rPr>
        <w:t>№</w:t>
      </w:r>
      <w:r w:rsidR="00F4687A">
        <w:rPr>
          <w:rFonts w:ascii="Times New Roman" w:hAnsi="Times New Roman"/>
          <w:sz w:val="28"/>
          <w:szCs w:val="28"/>
        </w:rPr>
        <w:t>43</w:t>
      </w:r>
      <w:r w:rsidRPr="00813850">
        <w:rPr>
          <w:rFonts w:ascii="Times New Roman" w:hAnsi="Times New Roman"/>
          <w:sz w:val="28"/>
          <w:szCs w:val="28"/>
        </w:rPr>
        <w:t xml:space="preserve"> от 2</w:t>
      </w:r>
      <w:r w:rsidR="00F4687A">
        <w:rPr>
          <w:rFonts w:ascii="Times New Roman" w:hAnsi="Times New Roman"/>
          <w:sz w:val="28"/>
          <w:szCs w:val="28"/>
        </w:rPr>
        <w:t>6</w:t>
      </w:r>
      <w:r w:rsidRPr="00813850">
        <w:rPr>
          <w:rFonts w:ascii="Times New Roman" w:hAnsi="Times New Roman"/>
          <w:sz w:val="28"/>
          <w:szCs w:val="28"/>
        </w:rPr>
        <w:t>.</w:t>
      </w:r>
      <w:r w:rsidR="00F4687A">
        <w:rPr>
          <w:rFonts w:ascii="Times New Roman" w:hAnsi="Times New Roman"/>
          <w:sz w:val="28"/>
          <w:szCs w:val="28"/>
        </w:rPr>
        <w:t>06</w:t>
      </w:r>
      <w:r w:rsidRPr="00813850">
        <w:rPr>
          <w:rFonts w:ascii="Times New Roman" w:hAnsi="Times New Roman"/>
          <w:sz w:val="28"/>
          <w:szCs w:val="28"/>
        </w:rPr>
        <w:t>.20</w:t>
      </w:r>
      <w:r w:rsidR="00F4687A">
        <w:rPr>
          <w:rFonts w:ascii="Times New Roman" w:hAnsi="Times New Roman"/>
          <w:sz w:val="28"/>
          <w:szCs w:val="28"/>
        </w:rPr>
        <w:t>20</w:t>
      </w:r>
      <w:r w:rsidRPr="00813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статус единой теплоснабжающей организации н</w:t>
      </w:r>
      <w:r w:rsidR="00533E40">
        <w:rPr>
          <w:rFonts w:ascii="Times New Roman" w:hAnsi="Times New Roman"/>
          <w:sz w:val="28"/>
          <w:szCs w:val="28"/>
        </w:rPr>
        <w:t>а территории</w:t>
      </w:r>
      <w:r w:rsidR="00431965" w:rsidRPr="005B7352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B2785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присвоен</w:t>
      </w:r>
      <w:r w:rsidR="00431965"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3A2D1F">
        <w:rPr>
          <w:rFonts w:ascii="Times New Roman" w:hAnsi="Times New Roman"/>
          <w:sz w:val="28"/>
          <w:szCs w:val="28"/>
        </w:rPr>
        <w:t>.</w:t>
      </w:r>
    </w:p>
    <w:p w:rsidR="00533E40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1965" w:rsidRDefault="00431965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705F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4" w:name="_Toc58525132"/>
      <w:r>
        <w:rPr>
          <w:rFonts w:ascii="Times New Roman" w:hAnsi="Times New Roman"/>
          <w:sz w:val="28"/>
          <w:szCs w:val="28"/>
        </w:rPr>
        <w:t>10.2 Реестр зон деятельности единой теплоснабжающей организации (организаций)</w:t>
      </w:r>
      <w:bookmarkEnd w:id="54"/>
    </w:p>
    <w:p w:rsidR="00F4705F" w:rsidRPr="0054232D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:rsidR="00E31E7F" w:rsidRPr="00865F4D" w:rsidRDefault="000B2785" w:rsidP="00865F4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="00865F4D">
        <w:rPr>
          <w:rFonts w:ascii="Times New Roman" w:hAnsi="Times New Roman"/>
          <w:sz w:val="28"/>
          <w:szCs w:val="28"/>
        </w:rPr>
        <w:t xml:space="preserve"> действия </w:t>
      </w:r>
      <w:r w:rsidR="00533E40">
        <w:rPr>
          <w:rFonts w:ascii="Times New Roman" w:hAnsi="Times New Roman"/>
          <w:sz w:val="28"/>
          <w:szCs w:val="28"/>
        </w:rPr>
        <w:t>источника</w:t>
      </w:r>
      <w:r w:rsidR="00E31E7F">
        <w:rPr>
          <w:rFonts w:ascii="Times New Roman" w:hAnsi="Times New Roman"/>
          <w:sz w:val="28"/>
          <w:szCs w:val="28"/>
        </w:rPr>
        <w:t xml:space="preserve"> тепловой энергии </w:t>
      </w:r>
      <w:r w:rsidR="00533E4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533E40">
        <w:rPr>
          <w:rFonts w:ascii="Times New Roman" w:hAnsi="Times New Roman"/>
          <w:sz w:val="28"/>
          <w:szCs w:val="28"/>
        </w:rPr>
        <w:t>, котор</w:t>
      </w:r>
      <w:r w:rsidR="00EE0DCE">
        <w:rPr>
          <w:rFonts w:ascii="Times New Roman" w:hAnsi="Times New Roman"/>
          <w:sz w:val="28"/>
          <w:szCs w:val="28"/>
        </w:rPr>
        <w:t xml:space="preserve">ую </w:t>
      </w:r>
      <w:r w:rsidR="00533E40">
        <w:rPr>
          <w:rFonts w:ascii="Times New Roman" w:hAnsi="Times New Roman"/>
          <w:sz w:val="28"/>
          <w:szCs w:val="28"/>
        </w:rPr>
        <w:t xml:space="preserve">обслуживает и эксплуатирует 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3A2D1F">
        <w:rPr>
          <w:rFonts w:ascii="Times New Roman" w:hAnsi="Times New Roman"/>
          <w:sz w:val="28"/>
          <w:szCs w:val="28"/>
        </w:rPr>
        <w:t xml:space="preserve"> изображена на рисунке 1</w:t>
      </w:r>
      <w:r w:rsidR="00F4687A">
        <w:rPr>
          <w:rFonts w:ascii="Times New Roman" w:hAnsi="Times New Roman"/>
          <w:sz w:val="28"/>
          <w:szCs w:val="28"/>
        </w:rPr>
        <w:t xml:space="preserve"> раздела 1</w:t>
      </w:r>
      <w:r w:rsidR="003A2D1F">
        <w:rPr>
          <w:rFonts w:ascii="Times New Roman" w:hAnsi="Times New Roman"/>
          <w:sz w:val="28"/>
          <w:szCs w:val="28"/>
        </w:rPr>
        <w:t>.</w:t>
      </w:r>
    </w:p>
    <w:p w:rsidR="00F4705F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91F" w:rsidRPr="005B7352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E7F" w:rsidRDefault="00E31E7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5" w:name="_Toc58525133"/>
      <w:r>
        <w:rPr>
          <w:rFonts w:ascii="Times New Roman" w:hAnsi="Times New Roman"/>
          <w:sz w:val="28"/>
          <w:szCs w:val="2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5"/>
    </w:p>
    <w:p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E31E7F" w:rsidRDefault="003E35C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</w:t>
      </w:r>
      <w:r w:rsidR="002E7516">
        <w:rPr>
          <w:rFonts w:ascii="Times New Roman" w:hAnsi="Times New Roman"/>
          <w:sz w:val="28"/>
          <w:szCs w:val="28"/>
        </w:rPr>
        <w:t xml:space="preserve"> организаци</w:t>
      </w:r>
      <w:r w:rsidR="00533E40">
        <w:rPr>
          <w:rFonts w:ascii="Times New Roman" w:hAnsi="Times New Roman"/>
          <w:sz w:val="28"/>
          <w:szCs w:val="28"/>
        </w:rPr>
        <w:t xml:space="preserve">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3A2D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которая</w:t>
      </w:r>
      <w:r w:rsidR="007656D9">
        <w:rPr>
          <w:rFonts w:ascii="Times New Roman" w:hAnsi="Times New Roman"/>
          <w:sz w:val="28"/>
          <w:szCs w:val="28"/>
        </w:rPr>
        <w:t xml:space="preserve"> осуществляе</w:t>
      </w:r>
      <w:r w:rsidR="00E31E7F">
        <w:rPr>
          <w:rFonts w:ascii="Times New Roman" w:hAnsi="Times New Roman"/>
          <w:sz w:val="28"/>
          <w:szCs w:val="28"/>
        </w:rPr>
        <w:t xml:space="preserve">т поставку тепловой энергии потребителям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отвечае</w:t>
      </w:r>
      <w:r w:rsidR="00E31E7F">
        <w:rPr>
          <w:rFonts w:ascii="Times New Roman" w:hAnsi="Times New Roman"/>
          <w:sz w:val="28"/>
          <w:szCs w:val="28"/>
        </w:rPr>
        <w:t>т вышеизложенным критериям определения единой теплоснабжающей организации.</w:t>
      </w:r>
    </w:p>
    <w:p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E31E7F" w:rsidRPr="005B7352" w:rsidRDefault="00E31E7F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E31E7F" w:rsidRDefault="00B51E2C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6" w:name="_Toc58525134"/>
      <w:r>
        <w:rPr>
          <w:rFonts w:ascii="Times New Roman" w:hAnsi="Times New Roman"/>
          <w:sz w:val="28"/>
          <w:szCs w:val="28"/>
        </w:rPr>
        <w:t>10.4 Информация</w:t>
      </w:r>
      <w:r w:rsidR="00E31E7F">
        <w:rPr>
          <w:rFonts w:ascii="Times New Roman" w:hAnsi="Times New Roman"/>
          <w:sz w:val="28"/>
          <w:szCs w:val="28"/>
        </w:rPr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56"/>
    </w:p>
    <w:p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порядке проекта схемы теплоснабжения, а также с даты оп</w:t>
      </w:r>
      <w:r>
        <w:rPr>
          <w:rFonts w:ascii="Times New Roman" w:hAnsi="Times New Roman"/>
          <w:sz w:val="28"/>
          <w:szCs w:val="28"/>
        </w:rPr>
        <w:t>убликования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органа о ее принятии.</w:t>
      </w:r>
    </w:p>
    <w:p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CF5347" w:rsidRPr="005B7352" w:rsidRDefault="00CF534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7" w:name="_Toc58525135"/>
      <w:r w:rsidRPr="005B7352">
        <w:rPr>
          <w:rFonts w:ascii="Times New Roman" w:hAnsi="Times New Roman"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bookmarkEnd w:id="57"/>
    </w:p>
    <w:p w:rsidR="00CF5347" w:rsidRPr="003A2D1F" w:rsidRDefault="003A2D1F" w:rsidP="003A2D1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A2D1F">
        <w:rPr>
          <w:rFonts w:ascii="Times New Roman" w:hAnsi="Times New Roman"/>
          <w:sz w:val="28"/>
          <w:szCs w:val="28"/>
        </w:rPr>
        <w:t>Распределение тепловой нагрузки между источниками тепловой энергии не предполагается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на расчетный период до 203</w:t>
      </w:r>
      <w:r w:rsidR="00F4687A">
        <w:rPr>
          <w:rFonts w:ascii="Times New Roman" w:hAnsi="Times New Roman"/>
          <w:sz w:val="28"/>
          <w:szCs w:val="28"/>
        </w:rPr>
        <w:t>1</w:t>
      </w:r>
      <w:r w:rsidRPr="003A2D1F">
        <w:rPr>
          <w:rFonts w:ascii="Times New Roman" w:hAnsi="Times New Roman"/>
          <w:sz w:val="28"/>
          <w:szCs w:val="28"/>
        </w:rPr>
        <w:t xml:space="preserve"> г. Условия, при которых имеется возможность поставок тепловой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энергии потребителям от различных источников тепловой энергии при сохранении надежности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теплоснабжения, отсутствуют.</w:t>
      </w:r>
    </w:p>
    <w:p w:rsidR="002D2F17" w:rsidRDefault="002D2F1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A1C" w:rsidRDefault="00CF6A1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A1C" w:rsidRDefault="00CF6A1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2F17" w:rsidRPr="005B7352" w:rsidRDefault="002D2F1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8" w:name="_Toc58525136"/>
      <w:r w:rsidRPr="005B7352">
        <w:rPr>
          <w:rFonts w:ascii="Times New Roman" w:hAnsi="Times New Roman"/>
          <w:sz w:val="28"/>
          <w:szCs w:val="28"/>
        </w:rPr>
        <w:t>Раздел 12. Решения по бесхозяйным тепловым сетям</w:t>
      </w:r>
      <w:bookmarkEnd w:id="58"/>
    </w:p>
    <w:p w:rsidR="00740621" w:rsidRDefault="002D2F1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На момент разработки настоящей схемы теплоснабжения 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5B7352">
        <w:rPr>
          <w:rFonts w:ascii="Times New Roman" w:hAnsi="Times New Roman"/>
          <w:sz w:val="28"/>
          <w:szCs w:val="28"/>
        </w:rPr>
        <w:t>не выявлено участков бесхозяйных тепловых сетей</w:t>
      </w:r>
      <w:r w:rsidR="00CE140F">
        <w:rPr>
          <w:rFonts w:ascii="Times New Roman" w:hAnsi="Times New Roman"/>
          <w:sz w:val="28"/>
          <w:szCs w:val="28"/>
        </w:rPr>
        <w:t>.</w:t>
      </w:r>
    </w:p>
    <w:p w:rsidR="002D2F17" w:rsidRPr="005B7352" w:rsidRDefault="002E05EA" w:rsidP="00533E40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D2F17" w:rsidRPr="005B7352">
        <w:rPr>
          <w:rFonts w:ascii="Times New Roman" w:hAnsi="Times New Roman"/>
          <w:sz w:val="28"/>
          <w:szCs w:val="28"/>
        </w:rPr>
        <w:t>Раздел 13.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9" w:name="_Toc58525137"/>
      <w:r w:rsidRPr="005B7352">
        <w:rPr>
          <w:rFonts w:ascii="Times New Roman" w:hAnsi="Times New Roman"/>
          <w:sz w:val="28"/>
          <w:szCs w:val="28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59"/>
    </w:p>
    <w:p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момент написания актуализации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решения о развитии соответствующей </w:t>
      </w:r>
      <w:r w:rsidRPr="005B7352">
        <w:rPr>
          <w:rFonts w:ascii="Times New Roman" w:hAnsi="Times New Roman"/>
          <w:sz w:val="28"/>
          <w:szCs w:val="28"/>
        </w:rPr>
        <w:t xml:space="preserve">системы газоснабжения в части обеспечения топливом </w:t>
      </w:r>
      <w:r w:rsidR="00E33761">
        <w:rPr>
          <w:rFonts w:ascii="Times New Roman" w:hAnsi="Times New Roman"/>
          <w:sz w:val="28"/>
          <w:szCs w:val="28"/>
        </w:rPr>
        <w:t>существующего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3E40">
        <w:rPr>
          <w:rFonts w:ascii="Times New Roman" w:hAnsi="Times New Roman"/>
          <w:sz w:val="28"/>
          <w:szCs w:val="28"/>
        </w:rPr>
        <w:t xml:space="preserve">(газовой </w:t>
      </w:r>
      <w:r w:rsidR="00E33761">
        <w:rPr>
          <w:rFonts w:ascii="Times New Roman" w:hAnsi="Times New Roman"/>
          <w:sz w:val="28"/>
          <w:szCs w:val="28"/>
        </w:rPr>
        <w:t xml:space="preserve">котельной) </w:t>
      </w:r>
      <w:r>
        <w:rPr>
          <w:rFonts w:ascii="Times New Roman" w:hAnsi="Times New Roman"/>
          <w:sz w:val="28"/>
          <w:szCs w:val="28"/>
        </w:rPr>
        <w:t>не рассматриваются.</w:t>
      </w:r>
    </w:p>
    <w:p w:rsidR="00E33761" w:rsidRDefault="00E3376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91F" w:rsidRDefault="0058591F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0" w:name="_Toc58525138"/>
      <w:r w:rsidRPr="005B7352">
        <w:rPr>
          <w:rFonts w:ascii="Times New Roman" w:hAnsi="Times New Roman"/>
          <w:sz w:val="28"/>
          <w:szCs w:val="28"/>
        </w:rPr>
        <w:t>13.2 Описание проблем организации газоснабжения источников тепловой энергии</w:t>
      </w:r>
      <w:bookmarkEnd w:id="60"/>
    </w:p>
    <w:p w:rsidR="002D2F17" w:rsidRDefault="002D2F17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настоящее время проблемы с орган</w:t>
      </w:r>
      <w:r w:rsidR="007F4C2E">
        <w:rPr>
          <w:rFonts w:ascii="Times New Roman" w:hAnsi="Times New Roman"/>
          <w:sz w:val="28"/>
          <w:szCs w:val="28"/>
        </w:rPr>
        <w:t>изацией газоснабжения источника тепло</w:t>
      </w:r>
      <w:r w:rsidR="00E33761">
        <w:rPr>
          <w:rFonts w:ascii="Times New Roman" w:hAnsi="Times New Roman"/>
          <w:sz w:val="28"/>
          <w:szCs w:val="28"/>
        </w:rPr>
        <w:t xml:space="preserve">вой энергии </w:t>
      </w:r>
      <w:r w:rsidR="0081385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7656D9">
        <w:rPr>
          <w:rFonts w:ascii="Times New Roman" w:hAnsi="Times New Roman"/>
          <w:sz w:val="28"/>
          <w:szCs w:val="28"/>
        </w:rPr>
        <w:t>, расположенной</w:t>
      </w:r>
      <w:r w:rsidRPr="005B7352"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56D9">
        <w:rPr>
          <w:rFonts w:ascii="Times New Roman" w:hAnsi="Times New Roman"/>
          <w:sz w:val="28"/>
          <w:szCs w:val="28"/>
        </w:rPr>
        <w:t>,</w:t>
      </w:r>
      <w:r w:rsidR="007F4C2E" w:rsidRPr="005B7352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отсутствуют.</w:t>
      </w:r>
    </w:p>
    <w:p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05EA" w:rsidRDefault="002E0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160" w:rsidRDefault="00015CD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1" w:name="_Toc58525139"/>
      <w:r>
        <w:rPr>
          <w:rFonts w:ascii="Times New Roman" w:hAnsi="Times New Roman"/>
          <w:sz w:val="28"/>
          <w:szCs w:val="28"/>
        </w:rPr>
        <w:t xml:space="preserve">13.3 </w:t>
      </w:r>
      <w:r w:rsidR="00411160">
        <w:rPr>
          <w:rFonts w:ascii="Times New Roman" w:hAnsi="Times New Roman"/>
          <w:sz w:val="28"/>
          <w:szCs w:val="28"/>
        </w:rPr>
        <w:t>П</w:t>
      </w:r>
      <w:r w:rsidR="00411160" w:rsidRPr="00691915">
        <w:rPr>
          <w:rFonts w:ascii="Times New Roman" w:hAnsi="Times New Roman"/>
          <w:sz w:val="28"/>
          <w:szCs w:val="28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61"/>
    </w:p>
    <w:p w:rsidR="00813850" w:rsidRPr="00E1099F" w:rsidRDefault="00923951" w:rsidP="0081385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91915">
        <w:rPr>
          <w:rFonts w:ascii="Times New Roman" w:hAnsi="Times New Roman"/>
          <w:sz w:val="28"/>
          <w:szCs w:val="28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8"/>
          <w:szCs w:val="28"/>
        </w:rPr>
        <w:t xml:space="preserve"> н</w:t>
      </w:r>
      <w:r w:rsidR="00E33761">
        <w:rPr>
          <w:rFonts w:ascii="Times New Roman" w:hAnsi="Times New Roman"/>
          <w:sz w:val="28"/>
          <w:szCs w:val="28"/>
        </w:rPr>
        <w:t xml:space="preserve">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</w:t>
      </w:r>
      <w:r w:rsidR="00B41B34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>не рассматриваются</w:t>
      </w:r>
      <w:r w:rsidR="00F4687A">
        <w:rPr>
          <w:rFonts w:ascii="Times New Roman" w:hAnsi="Times New Roman"/>
          <w:sz w:val="28"/>
          <w:szCs w:val="28"/>
        </w:rPr>
        <w:t>.</w:t>
      </w:r>
    </w:p>
    <w:p w:rsidR="00F4705F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05EA" w:rsidRDefault="002E0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160" w:rsidRDefault="00411160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2" w:name="_Toc58525140"/>
      <w:r>
        <w:rPr>
          <w:rFonts w:ascii="Times New Roman" w:hAnsi="Times New Roman"/>
          <w:sz w:val="28"/>
          <w:szCs w:val="28"/>
        </w:rPr>
        <w:t>13.4 О</w:t>
      </w:r>
      <w:r w:rsidRPr="00F4631C">
        <w:rPr>
          <w:rFonts w:ascii="Times New Roman" w:hAnsi="Times New Roman"/>
          <w:sz w:val="28"/>
          <w:szCs w:val="28"/>
        </w:rPr>
        <w:t>писание решений о развитии соответствующей системы водоснабжения в части, относящейся к системам теплоснабжения</w:t>
      </w:r>
      <w:bookmarkEnd w:id="62"/>
    </w:p>
    <w:p w:rsidR="00411160" w:rsidRDefault="00411160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проблемы с организа</w:t>
      </w:r>
      <w:r w:rsidR="007F4C2E">
        <w:rPr>
          <w:rFonts w:ascii="Times New Roman" w:hAnsi="Times New Roman"/>
          <w:sz w:val="28"/>
          <w:szCs w:val="28"/>
        </w:rPr>
        <w:t>цией водоснабжения источника</w:t>
      </w:r>
      <w:r>
        <w:rPr>
          <w:rFonts w:ascii="Times New Roman" w:hAnsi="Times New Roman"/>
          <w:sz w:val="28"/>
          <w:szCs w:val="28"/>
        </w:rPr>
        <w:t xml:space="preserve"> тепловой энергии </w:t>
      </w:r>
      <w:r w:rsidR="0081385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отсутствуют. Развитие </w:t>
      </w:r>
      <w:r w:rsidRPr="00F4631C">
        <w:rPr>
          <w:rFonts w:ascii="Times New Roman" w:hAnsi="Times New Roman"/>
          <w:sz w:val="28"/>
          <w:szCs w:val="28"/>
        </w:rPr>
        <w:t>системы водоснабжения в части, относящейся к системам теплоснабжения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:rsidR="002D2F17" w:rsidRPr="005B7352" w:rsidRDefault="002D2F17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2D2F17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18115F" w:rsidRPr="005B7352" w:rsidRDefault="0018115F" w:rsidP="00F042B2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3" w:name="_Toc58525141"/>
      <w:r w:rsidRPr="005B7352">
        <w:rPr>
          <w:rFonts w:ascii="Times New Roman" w:hAnsi="Times New Roman"/>
          <w:sz w:val="28"/>
          <w:szCs w:val="28"/>
        </w:rPr>
        <w:t>Раздел 14. Индикаторы развития систем теплоснабжения поселения, городского округа, города федерального значения</w:t>
      </w:r>
      <w:bookmarkEnd w:id="63"/>
    </w:p>
    <w:p w:rsidR="0018115F" w:rsidRPr="005B7352" w:rsidRDefault="0018115F" w:rsidP="0018115F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Индикаторы развития систем теплоснабжения представлены в таблице</w:t>
      </w:r>
      <w:r w:rsidR="00984E14">
        <w:rPr>
          <w:rFonts w:ascii="Times New Roman" w:hAnsi="Times New Roman"/>
          <w:sz w:val="28"/>
          <w:szCs w:val="28"/>
        </w:rPr>
        <w:t xml:space="preserve"> 18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18115F" w:rsidRPr="005B7352" w:rsidRDefault="0018115F" w:rsidP="0018115F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</w:t>
      </w:r>
      <w:r w:rsidR="00984E14">
        <w:rPr>
          <w:rFonts w:ascii="Times New Roman" w:hAnsi="Times New Roman"/>
          <w:sz w:val="28"/>
          <w:szCs w:val="28"/>
        </w:rPr>
        <w:t xml:space="preserve"> 18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0"/>
        <w:gridCol w:w="4915"/>
        <w:gridCol w:w="2038"/>
        <w:gridCol w:w="3871"/>
        <w:gridCol w:w="3872"/>
      </w:tblGrid>
      <w:tr w:rsidR="0018115F" w:rsidRPr="005B7352" w:rsidTr="00AA6C75">
        <w:tc>
          <w:tcPr>
            <w:tcW w:w="580" w:type="dxa"/>
            <w:vMerge w:val="restart"/>
            <w:vAlign w:val="center"/>
          </w:tcPr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№</w:t>
            </w:r>
          </w:p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п/п</w:t>
            </w:r>
          </w:p>
        </w:tc>
        <w:tc>
          <w:tcPr>
            <w:tcW w:w="4915" w:type="dxa"/>
            <w:vMerge w:val="restart"/>
            <w:vAlign w:val="center"/>
          </w:tcPr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Индикаторы развития систем теплоснабжения</w:t>
            </w:r>
          </w:p>
        </w:tc>
        <w:tc>
          <w:tcPr>
            <w:tcW w:w="2038" w:type="dxa"/>
            <w:vMerge w:val="restart"/>
            <w:vAlign w:val="center"/>
          </w:tcPr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 изм.</w:t>
            </w:r>
          </w:p>
        </w:tc>
        <w:tc>
          <w:tcPr>
            <w:tcW w:w="3871" w:type="dxa"/>
            <w:vAlign w:val="center"/>
          </w:tcPr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положение </w:t>
            </w:r>
          </w:p>
          <w:p w:rsidR="0018115F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 202</w:t>
            </w:r>
            <w:r w:rsidR="00427FB0">
              <w:rPr>
                <w:rFonts w:ascii="Times New Roman" w:hAnsi="Times New Roman"/>
              </w:rPr>
              <w:t>1</w:t>
            </w:r>
            <w:r w:rsidR="0018115F" w:rsidRPr="005B7352">
              <w:rPr>
                <w:rFonts w:ascii="Times New Roman" w:hAnsi="Times New Roman"/>
              </w:rPr>
              <w:t xml:space="preserve"> год)</w:t>
            </w:r>
          </w:p>
        </w:tc>
        <w:tc>
          <w:tcPr>
            <w:tcW w:w="3872" w:type="dxa"/>
            <w:vAlign w:val="center"/>
          </w:tcPr>
          <w:p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Ожидаемые показатели (202</w:t>
            </w:r>
            <w:r w:rsidR="00427FB0">
              <w:rPr>
                <w:rFonts w:ascii="Times New Roman" w:hAnsi="Times New Roman"/>
              </w:rPr>
              <w:t>2</w:t>
            </w:r>
            <w:r w:rsidRPr="005B7352">
              <w:rPr>
                <w:rFonts w:ascii="Times New Roman" w:hAnsi="Times New Roman"/>
              </w:rPr>
              <w:t xml:space="preserve"> год)</w:t>
            </w:r>
          </w:p>
        </w:tc>
      </w:tr>
      <w:tr w:rsidR="007F4C2E" w:rsidRPr="005B7352" w:rsidTr="00AA6C75">
        <w:tc>
          <w:tcPr>
            <w:tcW w:w="580" w:type="dxa"/>
            <w:vMerge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15" w:type="dxa"/>
            <w:vMerge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vMerge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1" w:type="dxa"/>
            <w:vAlign w:val="center"/>
          </w:tcPr>
          <w:p w:rsidR="007F4C2E" w:rsidRPr="007A72EA" w:rsidRDefault="006E5AD0" w:rsidP="0018115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МУП «Каракульский жилкомсервис»</w:t>
            </w:r>
          </w:p>
        </w:tc>
        <w:tc>
          <w:tcPr>
            <w:tcW w:w="3872" w:type="dxa"/>
            <w:vAlign w:val="center"/>
          </w:tcPr>
          <w:p w:rsidR="007F4C2E" w:rsidRPr="007A72EA" w:rsidRDefault="006E5AD0" w:rsidP="0018115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МУП «Каракульский жилкомсервис»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1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3871" w:type="dxa"/>
            <w:vAlign w:val="center"/>
          </w:tcPr>
          <w:p w:rsidR="007F4C2E" w:rsidRPr="005B7352" w:rsidRDefault="00996C6F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72" w:type="dxa"/>
            <w:vAlign w:val="center"/>
          </w:tcPr>
          <w:p w:rsidR="007F4C2E" w:rsidRPr="005B7352" w:rsidRDefault="00996C6F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2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3871" w:type="dxa"/>
            <w:vAlign w:val="center"/>
          </w:tcPr>
          <w:p w:rsidR="007F4C2E" w:rsidRPr="005B7352" w:rsidRDefault="00CB085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72" w:type="dxa"/>
            <w:vAlign w:val="center"/>
          </w:tcPr>
          <w:p w:rsidR="007F4C2E" w:rsidRPr="005B7352" w:rsidRDefault="00CB085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3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./Гкал</w:t>
            </w:r>
          </w:p>
        </w:tc>
        <w:tc>
          <w:tcPr>
            <w:tcW w:w="3871" w:type="dxa"/>
            <w:vAlign w:val="center"/>
          </w:tcPr>
          <w:p w:rsidR="00923951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:rsidR="00923951" w:rsidRDefault="004968D0" w:rsidP="0092395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7F4C2E" w:rsidRPr="005B7352" w:rsidRDefault="007F4C2E" w:rsidP="00427FB0">
            <w:pPr>
              <w:rPr>
                <w:rFonts w:ascii="Times New Roman" w:hAnsi="Times New Roman"/>
              </w:rPr>
            </w:pP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4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B7352">
              <w:rPr>
                <w:rFonts w:ascii="Times New Roman" w:hAnsi="Times New Roman"/>
              </w:rPr>
              <w:t>Гкал/м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3871" w:type="dxa"/>
            <w:vAlign w:val="center"/>
          </w:tcPr>
          <w:p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5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  <w:r w:rsidRPr="005B7352">
              <w:rPr>
                <w:rFonts w:ascii="Times New Roman" w:hAnsi="Times New Roman"/>
              </w:rPr>
              <w:t>/Гкал/час</w:t>
            </w:r>
          </w:p>
        </w:tc>
        <w:tc>
          <w:tcPr>
            <w:tcW w:w="3871" w:type="dxa"/>
            <w:vAlign w:val="center"/>
          </w:tcPr>
          <w:p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6</w:t>
            </w:r>
          </w:p>
        </w:tc>
        <w:tc>
          <w:tcPr>
            <w:tcW w:w="4915" w:type="dxa"/>
          </w:tcPr>
          <w:p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2038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:rsidR="007F4C2E" w:rsidRPr="005B7352" w:rsidRDefault="007F4C2E" w:rsidP="007F4C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7F4C2E" w:rsidRPr="005B7352" w:rsidRDefault="007F4C2E" w:rsidP="007F4C2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7</w:t>
            </w:r>
          </w:p>
        </w:tc>
        <w:tc>
          <w:tcPr>
            <w:tcW w:w="4915" w:type="dxa"/>
          </w:tcPr>
          <w:p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038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./кВт</w:t>
            </w:r>
          </w:p>
        </w:tc>
        <w:tc>
          <w:tcPr>
            <w:tcW w:w="3871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8</w:t>
            </w:r>
          </w:p>
        </w:tc>
        <w:tc>
          <w:tcPr>
            <w:tcW w:w="4915" w:type="dxa"/>
          </w:tcPr>
          <w:p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038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9</w:t>
            </w:r>
          </w:p>
        </w:tc>
        <w:tc>
          <w:tcPr>
            <w:tcW w:w="4915" w:type="dxa"/>
          </w:tcPr>
          <w:p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038" w:type="dxa"/>
            <w:vAlign w:val="center"/>
          </w:tcPr>
          <w:p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:rsidR="003F67A1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:rsidR="003F67A1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8115F" w:rsidRPr="005B7352" w:rsidRDefault="0018115F" w:rsidP="0018115F">
      <w:pPr>
        <w:jc w:val="center"/>
        <w:rPr>
          <w:rFonts w:ascii="Times New Roman" w:hAnsi="Times New Roman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8115F" w:rsidRPr="005B7352" w:rsidRDefault="0018115F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18115F" w:rsidRPr="005B7352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18115F" w:rsidRPr="005B7352" w:rsidRDefault="0018115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4" w:name="_Toc58525142"/>
      <w:r w:rsidRPr="005B7352">
        <w:rPr>
          <w:rFonts w:ascii="Times New Roman" w:hAnsi="Times New Roman"/>
          <w:sz w:val="28"/>
          <w:szCs w:val="28"/>
        </w:rPr>
        <w:t>Раздел 15. Ценовые (тарифные) последствия</w:t>
      </w:r>
      <w:bookmarkEnd w:id="64"/>
    </w:p>
    <w:p w:rsidR="0018115F" w:rsidRPr="005B7352" w:rsidRDefault="001811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3F67A1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выполнены с учетом реализации мероприятий настоящей схемы теплоснабжения, </w:t>
      </w:r>
      <w:r w:rsidR="003F67A1">
        <w:rPr>
          <w:rFonts w:ascii="Times New Roman" w:hAnsi="Times New Roman"/>
          <w:sz w:val="28"/>
          <w:szCs w:val="28"/>
        </w:rPr>
        <w:t>а именно реконструкции котельной</w:t>
      </w:r>
      <w:r w:rsidRPr="005B7352">
        <w:rPr>
          <w:rFonts w:ascii="Times New Roman" w:hAnsi="Times New Roman"/>
          <w:sz w:val="28"/>
          <w:szCs w:val="28"/>
        </w:rPr>
        <w:t xml:space="preserve"> и тепловых сетей. Результаты расчет представлены в таблице</w:t>
      </w:r>
      <w:r w:rsidR="00984E14">
        <w:rPr>
          <w:rFonts w:ascii="Times New Roman" w:hAnsi="Times New Roman"/>
          <w:sz w:val="28"/>
          <w:szCs w:val="28"/>
        </w:rPr>
        <w:t xml:space="preserve"> 19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2D2F17" w:rsidRPr="00863AA2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19</w:t>
      </w:r>
    </w:p>
    <w:tbl>
      <w:tblPr>
        <w:tblW w:w="111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851"/>
        <w:gridCol w:w="1275"/>
        <w:gridCol w:w="1276"/>
        <w:gridCol w:w="992"/>
        <w:gridCol w:w="1560"/>
        <w:gridCol w:w="1134"/>
        <w:gridCol w:w="1275"/>
        <w:gridCol w:w="1241"/>
      </w:tblGrid>
      <w:tr w:rsidR="00687456" w:rsidRPr="0058591F" w:rsidTr="00427FB0">
        <w:trPr>
          <w:trHeight w:val="807"/>
        </w:trPr>
        <w:tc>
          <w:tcPr>
            <w:tcW w:w="1560" w:type="dxa"/>
            <w:vAlign w:val="center"/>
          </w:tcPr>
          <w:p w:rsidR="00BD60ED" w:rsidRPr="0058591F" w:rsidRDefault="00BD60ED" w:rsidP="00AA6C75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51" w:type="dxa"/>
          </w:tcPr>
          <w:p w:rsidR="00BD60ED" w:rsidRPr="0058591F" w:rsidRDefault="00BD60ED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275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427FB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427FB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427FB0">
              <w:rPr>
                <w:rFonts w:ascii="Times New Roman" w:hAnsi="Times New Roman"/>
              </w:rPr>
              <w:t>23</w:t>
            </w:r>
          </w:p>
        </w:tc>
        <w:tc>
          <w:tcPr>
            <w:tcW w:w="1560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427FB0">
              <w:rPr>
                <w:rFonts w:ascii="Times New Roman" w:hAnsi="Times New Roman"/>
              </w:rPr>
              <w:t>24</w:t>
            </w:r>
          </w:p>
        </w:tc>
        <w:tc>
          <w:tcPr>
            <w:tcW w:w="1134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427FB0"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  <w:vAlign w:val="center"/>
          </w:tcPr>
          <w:p w:rsidR="00BD60ED" w:rsidRPr="0058591F" w:rsidRDefault="00427FB0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2026–2027</w:t>
            </w:r>
          </w:p>
        </w:tc>
        <w:tc>
          <w:tcPr>
            <w:tcW w:w="1241" w:type="dxa"/>
            <w:vAlign w:val="center"/>
          </w:tcPr>
          <w:p w:rsidR="00BD60ED" w:rsidRDefault="00427FB0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2027–2029</w:t>
            </w:r>
          </w:p>
        </w:tc>
      </w:tr>
      <w:tr w:rsidR="00687456" w:rsidRPr="0058591F" w:rsidTr="00427FB0">
        <w:trPr>
          <w:trHeight w:val="237"/>
        </w:trPr>
        <w:tc>
          <w:tcPr>
            <w:tcW w:w="1560" w:type="dxa"/>
            <w:vAlign w:val="center"/>
          </w:tcPr>
          <w:p w:rsidR="00BD60ED" w:rsidRPr="0058591F" w:rsidRDefault="00BD60ED" w:rsidP="00AA6C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851" w:type="dxa"/>
            <w:vAlign w:val="center"/>
          </w:tcPr>
          <w:p w:rsidR="00BD60ED" w:rsidRPr="0058591F" w:rsidRDefault="00984E14" w:rsidP="00CE32E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</w:t>
            </w:r>
            <w:r w:rsidR="00BD60ED">
              <w:rPr>
                <w:rFonts w:ascii="Times New Roman" w:hAnsi="Times New Roman"/>
              </w:rPr>
              <w:t xml:space="preserve"> без НДС</w:t>
            </w:r>
          </w:p>
        </w:tc>
        <w:tc>
          <w:tcPr>
            <w:tcW w:w="1275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BD60ED" w:rsidRPr="0058591F" w:rsidRDefault="00427FB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BD60ED" w:rsidRPr="0058591F" w:rsidRDefault="00835717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87456" w:rsidRPr="0058591F" w:rsidTr="00427FB0">
        <w:trPr>
          <w:trHeight w:val="237"/>
        </w:trPr>
        <w:tc>
          <w:tcPr>
            <w:tcW w:w="1560" w:type="dxa"/>
            <w:vAlign w:val="center"/>
          </w:tcPr>
          <w:p w:rsidR="00BD60ED" w:rsidRPr="0058591F" w:rsidRDefault="00BD60ED" w:rsidP="00AA6C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851" w:type="dxa"/>
            <w:vAlign w:val="center"/>
          </w:tcPr>
          <w:p w:rsidR="00BD60ED" w:rsidRPr="0058591F" w:rsidRDefault="00984E14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</w:t>
            </w:r>
            <w:r w:rsidR="00BD60ED">
              <w:rPr>
                <w:rFonts w:ascii="Times New Roman" w:hAnsi="Times New Roman"/>
              </w:rPr>
              <w:t xml:space="preserve"> без НДС</w:t>
            </w:r>
          </w:p>
        </w:tc>
        <w:tc>
          <w:tcPr>
            <w:tcW w:w="1275" w:type="dxa"/>
            <w:vAlign w:val="center"/>
          </w:tcPr>
          <w:p w:rsidR="00BD60ED" w:rsidRPr="0058591F" w:rsidRDefault="00313B7B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BD60ED" w:rsidRPr="0058591F" w:rsidRDefault="00427FB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BD60ED" w:rsidRPr="0058591F" w:rsidRDefault="00313B7B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BD60ED" w:rsidRPr="0058591F" w:rsidRDefault="00427FB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BD60ED" w:rsidRPr="0058591F" w:rsidRDefault="00313B7B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BD60ED" w:rsidRPr="0058591F" w:rsidRDefault="00712AE9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BD60ED" w:rsidRPr="0058591F" w:rsidRDefault="00712AE9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87456" w:rsidRPr="0058591F" w:rsidTr="006D271C">
        <w:trPr>
          <w:trHeight w:val="1002"/>
        </w:trPr>
        <w:tc>
          <w:tcPr>
            <w:tcW w:w="1560" w:type="dxa"/>
            <w:vAlign w:val="center"/>
          </w:tcPr>
          <w:p w:rsidR="00BD60ED" w:rsidRPr="0058591F" w:rsidRDefault="00BD60ED" w:rsidP="00AA6C75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851" w:type="dxa"/>
            <w:vAlign w:val="center"/>
          </w:tcPr>
          <w:p w:rsidR="00BD60ED" w:rsidRPr="0058591F" w:rsidRDefault="00984E14" w:rsidP="00C31D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</w:t>
            </w:r>
            <w:r w:rsidR="00BD60ED">
              <w:rPr>
                <w:rFonts w:ascii="Times New Roman" w:hAnsi="Times New Roman"/>
              </w:rPr>
              <w:t xml:space="preserve"> без НДС</w:t>
            </w:r>
          </w:p>
        </w:tc>
        <w:tc>
          <w:tcPr>
            <w:tcW w:w="1275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BD60ED" w:rsidRPr="0058591F" w:rsidRDefault="00427FB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BD60ED" w:rsidRPr="0058591F" w:rsidRDefault="00427FB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BD60ED" w:rsidRPr="0058591F" w:rsidRDefault="004968D0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87456" w:rsidRPr="0058591F" w:rsidTr="006D271C">
        <w:trPr>
          <w:trHeight w:val="3557"/>
        </w:trPr>
        <w:tc>
          <w:tcPr>
            <w:tcW w:w="1560" w:type="dxa"/>
            <w:vAlign w:val="center"/>
          </w:tcPr>
          <w:p w:rsidR="00712AE9" w:rsidRPr="00DE0CFE" w:rsidRDefault="00712AE9" w:rsidP="00AA6C75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</w:t>
            </w:r>
            <w:r w:rsidR="00427FB0">
              <w:rPr>
                <w:rFonts w:ascii="Times New Roman" w:hAnsi="Times New Roman"/>
              </w:rPr>
              <w:t xml:space="preserve">(с 01.01 по </w:t>
            </w:r>
            <w:r w:rsidR="004968D0">
              <w:rPr>
                <w:rFonts w:ascii="Times New Roman" w:hAnsi="Times New Roman"/>
              </w:rPr>
              <w:t>3</w:t>
            </w:r>
            <w:r w:rsidR="00427FB0">
              <w:rPr>
                <w:rFonts w:ascii="Times New Roman" w:hAnsi="Times New Roman"/>
              </w:rPr>
              <w:t>0.06/с 01.07 до 31.12)</w:t>
            </w:r>
          </w:p>
        </w:tc>
        <w:tc>
          <w:tcPr>
            <w:tcW w:w="851" w:type="dxa"/>
            <w:vAlign w:val="center"/>
          </w:tcPr>
          <w:p w:rsidR="00712AE9" w:rsidRDefault="00712AE9" w:rsidP="00CE32E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275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1250,87</w:t>
            </w:r>
            <w:r w:rsidR="00427FB0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1250,87</w:t>
            </w:r>
          </w:p>
        </w:tc>
        <w:tc>
          <w:tcPr>
            <w:tcW w:w="1276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1247,59</w:t>
            </w:r>
            <w:r w:rsidR="00923951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1332,12</w:t>
            </w:r>
          </w:p>
        </w:tc>
        <w:tc>
          <w:tcPr>
            <w:tcW w:w="992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  <w:r w:rsidR="00427FB0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560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134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75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41" w:type="dxa"/>
            <w:vAlign w:val="center"/>
          </w:tcPr>
          <w:p w:rsidR="00712AE9" w:rsidRDefault="006D271C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</w:tr>
    </w:tbl>
    <w:p w:rsidR="00F94CE3" w:rsidRDefault="00F94CE3" w:rsidP="0058591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A3F1D">
        <w:rPr>
          <w:rFonts w:ascii="Times New Roman" w:hAnsi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1. </w:t>
      </w:r>
      <w:r w:rsidRPr="007A3F1D">
        <w:rPr>
          <w:rFonts w:ascii="Times New Roman" w:hAnsi="Times New Roman"/>
          <w:sz w:val="28"/>
          <w:szCs w:val="28"/>
        </w:rPr>
        <w:t>Функциональная структура теплоснабжения</w:t>
      </w:r>
    </w:p>
    <w:p w:rsidR="00F94CE3" w:rsidRDefault="002F111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централизованной системе теплоснабжения подключены жилые дома, а также некоторые учреждения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. </w:t>
      </w:r>
      <w:r w:rsidR="00F94CE3">
        <w:rPr>
          <w:rFonts w:ascii="Times New Roman" w:hAnsi="Times New Roman"/>
          <w:sz w:val="28"/>
          <w:szCs w:val="28"/>
        </w:rPr>
        <w:t xml:space="preserve">Эксплуатацию котельной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 xml:space="preserve">сельского поселения осуществляет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F94CE3" w:rsidRPr="005B7352">
        <w:rPr>
          <w:rFonts w:ascii="Times New Roman" w:hAnsi="Times New Roman"/>
          <w:sz w:val="28"/>
          <w:szCs w:val="28"/>
        </w:rPr>
        <w:t>.</w:t>
      </w:r>
      <w:r w:rsidR="00F94CE3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Источником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является газовая блочная котельная</w:t>
      </w:r>
      <w:r w:rsidR="00AA32D4">
        <w:rPr>
          <w:rFonts w:ascii="Times New Roman" w:hAnsi="Times New Roman"/>
          <w:sz w:val="28"/>
          <w:szCs w:val="28"/>
        </w:rPr>
        <w:t>.</w:t>
      </w:r>
    </w:p>
    <w:p w:rsidR="00F94CE3" w:rsidRPr="0095110F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5110F">
        <w:rPr>
          <w:rFonts w:ascii="Times New Roman" w:hAnsi="Times New Roman"/>
          <w:sz w:val="28"/>
          <w:szCs w:val="28"/>
        </w:rPr>
        <w:t>Часть жилых домов, рас</w:t>
      </w:r>
      <w:r>
        <w:rPr>
          <w:rFonts w:ascii="Times New Roman" w:hAnsi="Times New Roman"/>
          <w:sz w:val="28"/>
          <w:szCs w:val="28"/>
        </w:rPr>
        <w:t xml:space="preserve">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Pr="0095110F">
        <w:rPr>
          <w:rFonts w:ascii="Times New Roman" w:hAnsi="Times New Roman"/>
          <w:sz w:val="28"/>
          <w:szCs w:val="28"/>
        </w:rPr>
        <w:t xml:space="preserve"> сельского поселения, обеспечиваются тепловой энергией от индивидуальных (автономных) источников тепловой энергии, оборудованных отопительными установками. </w:t>
      </w:r>
      <w:r w:rsidR="002F111C">
        <w:rPr>
          <w:rFonts w:ascii="Times New Roman" w:hAnsi="Times New Roman"/>
          <w:sz w:val="28"/>
          <w:szCs w:val="28"/>
        </w:rPr>
        <w:t>Часть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 w:rsidR="002F111C">
        <w:rPr>
          <w:rFonts w:ascii="Times New Roman" w:hAnsi="Times New Roman"/>
          <w:sz w:val="28"/>
          <w:szCs w:val="28"/>
        </w:rPr>
        <w:t xml:space="preserve">использует </w:t>
      </w:r>
      <w:r w:rsidRPr="0095110F">
        <w:rPr>
          <w:rFonts w:ascii="Times New Roman" w:hAnsi="Times New Roman"/>
          <w:sz w:val="28"/>
          <w:szCs w:val="28"/>
        </w:rPr>
        <w:t>печное дровяное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10F">
        <w:rPr>
          <w:rFonts w:ascii="Times New Roman" w:hAnsi="Times New Roman"/>
          <w:sz w:val="28"/>
          <w:szCs w:val="28"/>
        </w:rPr>
        <w:t>отопление. Также в качестве индивидуальных источников теплоснабжения применяются</w:t>
      </w:r>
      <w:r>
        <w:rPr>
          <w:rFonts w:ascii="Times New Roman" w:hAnsi="Times New Roman"/>
          <w:sz w:val="28"/>
          <w:szCs w:val="28"/>
        </w:rPr>
        <w:t xml:space="preserve"> газовые или электрические котлы, а также</w:t>
      </w:r>
      <w:r w:rsidRPr="0095110F">
        <w:rPr>
          <w:rFonts w:ascii="Times New Roman" w:hAnsi="Times New Roman"/>
          <w:sz w:val="28"/>
          <w:szCs w:val="28"/>
        </w:rPr>
        <w:t xml:space="preserve"> источники смешанного типа.</w:t>
      </w:r>
    </w:p>
    <w:p w:rsidR="00F94CE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B21BA">
        <w:rPr>
          <w:rFonts w:ascii="Times New Roman" w:hAnsi="Times New Roman"/>
          <w:sz w:val="28"/>
          <w:szCs w:val="28"/>
        </w:rPr>
        <w:t xml:space="preserve">Теплоснабжающая организация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эксплуатирует газовую котельную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.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Pr="00AB21BA">
        <w:rPr>
          <w:rFonts w:ascii="Times New Roman" w:hAnsi="Times New Roman"/>
          <w:sz w:val="28"/>
          <w:szCs w:val="28"/>
        </w:rPr>
        <w:t xml:space="preserve"> выступает для абонентов </w:t>
      </w:r>
      <w:r>
        <w:rPr>
          <w:rFonts w:ascii="Times New Roman" w:hAnsi="Times New Roman"/>
          <w:sz w:val="28"/>
          <w:szCs w:val="28"/>
        </w:rPr>
        <w:t xml:space="preserve">единой </w:t>
      </w:r>
      <w:r w:rsidRPr="00AB21BA">
        <w:rPr>
          <w:rFonts w:ascii="Times New Roman" w:hAnsi="Times New Roman"/>
          <w:sz w:val="28"/>
          <w:szCs w:val="28"/>
        </w:rPr>
        <w:t>теплоснабжающей организацией, имея прямые</w:t>
      </w:r>
      <w:r>
        <w:rPr>
          <w:rFonts w:ascii="Times New Roman" w:hAnsi="Times New Roman"/>
          <w:sz w:val="28"/>
          <w:szCs w:val="28"/>
        </w:rPr>
        <w:t xml:space="preserve"> расчеты</w:t>
      </w:r>
      <w:r w:rsidRPr="00AB21BA">
        <w:rPr>
          <w:rFonts w:ascii="Times New Roman" w:hAnsi="Times New Roman"/>
          <w:sz w:val="28"/>
          <w:szCs w:val="28"/>
        </w:rPr>
        <w:t xml:space="preserve"> с потребителями</w:t>
      </w:r>
      <w:r>
        <w:rPr>
          <w:rFonts w:ascii="Times New Roman" w:hAnsi="Times New Roman"/>
          <w:sz w:val="28"/>
          <w:szCs w:val="28"/>
        </w:rPr>
        <w:t>, количество объектов теплоснабжения указано в таблице 1.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Количество источников теплоснабжения, количество объектов теплоснабжения, договорная нагрузка.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0"/>
        <w:gridCol w:w="3285"/>
        <w:gridCol w:w="3285"/>
      </w:tblGrid>
      <w:tr w:rsidR="00F94CE3" w:rsidRPr="00211F2B" w:rsidTr="00402B36">
        <w:trPr>
          <w:jc w:val="center"/>
        </w:trPr>
        <w:tc>
          <w:tcPr>
            <w:tcW w:w="3460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источников теплоснабжения, </w:t>
            </w:r>
            <w:proofErr w:type="spellStart"/>
            <w:r w:rsidRPr="00211F2B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3285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объектов теплоснабжения, </w:t>
            </w:r>
            <w:proofErr w:type="spellStart"/>
            <w:r w:rsidRPr="00211F2B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3285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Договорная нагрузка, Гкал/час</w:t>
            </w:r>
          </w:p>
        </w:tc>
      </w:tr>
      <w:tr w:rsidR="00F94CE3" w:rsidRPr="00211F2B" w:rsidTr="00402B36">
        <w:trPr>
          <w:jc w:val="center"/>
        </w:trPr>
        <w:tc>
          <w:tcPr>
            <w:tcW w:w="3460" w:type="dxa"/>
            <w:vAlign w:val="center"/>
          </w:tcPr>
          <w:p w:rsidR="00F94CE3" w:rsidRPr="00211F2B" w:rsidRDefault="00F94CE3" w:rsidP="00402B36">
            <w:pPr>
              <w:ind w:firstLine="709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            </w:t>
            </w:r>
            <w:r w:rsidR="00427FB0"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  <w:vAlign w:val="center"/>
          </w:tcPr>
          <w:p w:rsidR="00F94CE3" w:rsidRPr="00603D71" w:rsidRDefault="006D271C" w:rsidP="00402B36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85" w:type="dxa"/>
            <w:vAlign w:val="center"/>
          </w:tcPr>
          <w:p w:rsidR="00F94CE3" w:rsidRPr="00211F2B" w:rsidRDefault="00F94CE3" w:rsidP="00402B36">
            <w:pPr>
              <w:ind w:firstLine="7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6D271C">
              <w:rPr>
                <w:rFonts w:ascii="Times New Roman" w:hAnsi="Times New Roman"/>
              </w:rPr>
              <w:t>1,9</w:t>
            </w:r>
          </w:p>
        </w:tc>
      </w:tr>
    </w:tbl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зоне действия системы</w:t>
      </w:r>
      <w:r>
        <w:rPr>
          <w:rFonts w:ascii="Times New Roman" w:hAnsi="Times New Roman"/>
          <w:sz w:val="28"/>
          <w:szCs w:val="28"/>
        </w:rPr>
        <w:t xml:space="preserve"> теплоснабжения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суммарная договорная тепловая нагру</w:t>
      </w:r>
      <w:r>
        <w:rPr>
          <w:rFonts w:ascii="Times New Roman" w:hAnsi="Times New Roman"/>
          <w:sz w:val="28"/>
          <w:szCs w:val="28"/>
        </w:rPr>
        <w:t xml:space="preserve">зка потребителей составляет </w:t>
      </w:r>
      <w:r w:rsidR="006D271C">
        <w:rPr>
          <w:rFonts w:ascii="Times New Roman" w:hAnsi="Times New Roman"/>
          <w:sz w:val="28"/>
          <w:szCs w:val="28"/>
        </w:rPr>
        <w:t>1,9</w:t>
      </w:r>
      <w:r w:rsidRPr="005B7352">
        <w:rPr>
          <w:rFonts w:ascii="Times New Roman" w:hAnsi="Times New Roman"/>
          <w:sz w:val="28"/>
          <w:szCs w:val="28"/>
        </w:rPr>
        <w:t xml:space="preserve"> Гкал/час. Зона действия сис</w:t>
      </w:r>
      <w:r>
        <w:rPr>
          <w:rFonts w:ascii="Times New Roman" w:hAnsi="Times New Roman"/>
          <w:sz w:val="28"/>
          <w:szCs w:val="28"/>
        </w:rPr>
        <w:t xml:space="preserve">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сформирована радиальными тепловыми сетями и условно представлена на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5B7352">
        <w:rPr>
          <w:rFonts w:ascii="Times New Roman" w:hAnsi="Times New Roman"/>
          <w:sz w:val="28"/>
          <w:szCs w:val="28"/>
        </w:rPr>
        <w:t>исунке 1.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7FB0" w:rsidRDefault="006D271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</wp:posOffset>
            </wp:positionV>
            <wp:extent cx="5854700" cy="80111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Зона действия системы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Зоны действия производственных котельных</w:t>
      </w:r>
    </w:p>
    <w:p w:rsidR="00F94CE3" w:rsidRPr="00AE5BB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AE5BBE">
        <w:rPr>
          <w:rFonts w:ascii="Times New Roman" w:hAnsi="Times New Roman"/>
          <w:sz w:val="28"/>
          <w:szCs w:val="28"/>
        </w:rPr>
        <w:t xml:space="preserve"> отсутствуют производственные котельные.</w:t>
      </w:r>
    </w:p>
    <w:p w:rsidR="00F94CE3" w:rsidRPr="00AE5BB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Зоны</w:t>
      </w:r>
      <w:r w:rsidRPr="005C6346">
        <w:rPr>
          <w:rFonts w:ascii="Times New Roman" w:hAnsi="Times New Roman"/>
          <w:sz w:val="28"/>
          <w:szCs w:val="28"/>
        </w:rPr>
        <w:t xml:space="preserve"> действия индивидуального теплоснабжения</w:t>
      </w:r>
    </w:p>
    <w:p w:rsidR="00F94CE3" w:rsidRPr="002652AC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>
        <w:rPr>
          <w:rFonts w:ascii="Times New Roman" w:hAnsi="Times New Roman"/>
          <w:sz w:val="28"/>
          <w:szCs w:val="28"/>
        </w:rPr>
        <w:t>гии (индивидуальные теплогенера</w:t>
      </w:r>
      <w:r w:rsidRPr="005B7352">
        <w:rPr>
          <w:rFonts w:ascii="Times New Roman" w:hAnsi="Times New Roman"/>
          <w:sz w:val="28"/>
          <w:szCs w:val="28"/>
        </w:rPr>
        <w:t xml:space="preserve">торы) служат для теплоснабжения </w:t>
      </w:r>
      <w:r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Большая часть жилых домов, расположенных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дровяное отопление. Также в качестве индивидуальных источников теплоснабжения применяются электрические котлы и источники тепловой энергии смешанного типа</w:t>
      </w:r>
    </w:p>
    <w:p w:rsidR="00F94CE3" w:rsidRPr="005B7352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  <w:t>Часть</w:t>
      </w:r>
      <w:r w:rsidRPr="00C41087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.</w:t>
      </w:r>
      <w:r w:rsidRPr="00C41087">
        <w:rPr>
          <w:rFonts w:ascii="Times New Roman" w:hAnsi="Times New Roman"/>
          <w:sz w:val="28"/>
          <w:szCs w:val="28"/>
        </w:rPr>
        <w:t xml:space="preserve"> Источники тепловой энергии</w:t>
      </w:r>
    </w:p>
    <w:p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С</w:t>
      </w:r>
      <w:r w:rsidRPr="00C41087">
        <w:rPr>
          <w:rFonts w:ascii="Times New Roman" w:hAnsi="Times New Roman"/>
          <w:sz w:val="28"/>
          <w:szCs w:val="28"/>
        </w:rPr>
        <w:t>труктура и технические характеристики основного оборудования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D76A3">
        <w:rPr>
          <w:rFonts w:ascii="Times New Roman" w:hAnsi="Times New Roman"/>
          <w:sz w:val="28"/>
          <w:szCs w:val="28"/>
        </w:rPr>
        <w:t xml:space="preserve">Информация по </w:t>
      </w:r>
      <w:r>
        <w:rPr>
          <w:rFonts w:ascii="Times New Roman" w:hAnsi="Times New Roman"/>
          <w:sz w:val="28"/>
          <w:szCs w:val="28"/>
        </w:rPr>
        <w:t>основному оборудованию водогрейной котельной, представлена в таблице 2 и таблице 3.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– Характеристика источника тепловой энергии.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5"/>
        <w:gridCol w:w="1408"/>
        <w:gridCol w:w="1368"/>
        <w:gridCol w:w="1541"/>
        <w:gridCol w:w="1766"/>
        <w:gridCol w:w="1931"/>
      </w:tblGrid>
      <w:tr w:rsidR="00F94CE3" w:rsidRPr="00211F2B" w:rsidTr="000E2C60">
        <w:trPr>
          <w:trHeight w:val="932"/>
          <w:jc w:val="center"/>
        </w:trPr>
        <w:tc>
          <w:tcPr>
            <w:tcW w:w="162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Название котельной</w:t>
            </w:r>
          </w:p>
        </w:tc>
        <w:tc>
          <w:tcPr>
            <w:tcW w:w="1408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1368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Марка котлов</w:t>
            </w:r>
          </w:p>
        </w:tc>
        <w:tc>
          <w:tcPr>
            <w:tcW w:w="154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Количество, шт.</w:t>
            </w:r>
          </w:p>
        </w:tc>
        <w:tc>
          <w:tcPr>
            <w:tcW w:w="1766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3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нагрузка, Гкал/час</w:t>
            </w:r>
          </w:p>
        </w:tc>
      </w:tr>
      <w:tr w:rsidR="000E2C60" w:rsidRPr="00211F2B" w:rsidTr="000E2C60">
        <w:trPr>
          <w:trHeight w:val="616"/>
          <w:jc w:val="center"/>
        </w:trPr>
        <w:tc>
          <w:tcPr>
            <w:tcW w:w="1625" w:type="dxa"/>
            <w:vMerge w:val="restart"/>
            <w:vAlign w:val="center"/>
          </w:tcPr>
          <w:p w:rsidR="000E2C60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1408" w:type="dxa"/>
            <w:vAlign w:val="center"/>
          </w:tcPr>
          <w:p w:rsidR="000E2C60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Газ</w:t>
            </w:r>
          </w:p>
        </w:tc>
        <w:tc>
          <w:tcPr>
            <w:tcW w:w="1368" w:type="dxa"/>
            <w:vAlign w:val="center"/>
          </w:tcPr>
          <w:p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Rex-120</w:t>
            </w:r>
          </w:p>
        </w:tc>
        <w:tc>
          <w:tcPr>
            <w:tcW w:w="1541" w:type="dxa"/>
            <w:vAlign w:val="center"/>
          </w:tcPr>
          <w:p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66" w:type="dxa"/>
            <w:vAlign w:val="center"/>
          </w:tcPr>
          <w:p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1.2(1.0)</w:t>
            </w:r>
          </w:p>
        </w:tc>
        <w:tc>
          <w:tcPr>
            <w:tcW w:w="1931" w:type="dxa"/>
            <w:vMerge w:val="restart"/>
            <w:vAlign w:val="center"/>
          </w:tcPr>
          <w:p w:rsidR="000E2C60" w:rsidRPr="00E748C2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1.9</w:t>
            </w:r>
          </w:p>
        </w:tc>
      </w:tr>
      <w:tr w:rsidR="000E2C60" w:rsidRPr="00211F2B" w:rsidTr="000E2C60">
        <w:trPr>
          <w:trHeight w:val="616"/>
          <w:jc w:val="center"/>
        </w:trPr>
        <w:tc>
          <w:tcPr>
            <w:tcW w:w="1625" w:type="dxa"/>
            <w:vMerge/>
            <w:vAlign w:val="center"/>
          </w:tcPr>
          <w:p w:rsidR="000E2C60" w:rsidRDefault="000E2C60" w:rsidP="00320E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08" w:type="dxa"/>
            <w:vAlign w:val="center"/>
          </w:tcPr>
          <w:p w:rsidR="000E2C60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1368" w:type="dxa"/>
            <w:vAlign w:val="center"/>
          </w:tcPr>
          <w:p w:rsid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Rex-130</w:t>
            </w:r>
          </w:p>
        </w:tc>
        <w:tc>
          <w:tcPr>
            <w:tcW w:w="1541" w:type="dxa"/>
            <w:vAlign w:val="center"/>
          </w:tcPr>
          <w:p w:rsidR="000E2C60" w:rsidRP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66" w:type="dxa"/>
            <w:vAlign w:val="center"/>
          </w:tcPr>
          <w:p w:rsidR="000E2C60" w:rsidRP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1.3(1.1)</w:t>
            </w:r>
          </w:p>
        </w:tc>
        <w:tc>
          <w:tcPr>
            <w:tcW w:w="1931" w:type="dxa"/>
            <w:vMerge/>
            <w:vAlign w:val="center"/>
          </w:tcPr>
          <w:p w:rsid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D271C" w:rsidRPr="00211F2B" w:rsidTr="000E2C60">
        <w:trPr>
          <w:trHeight w:val="616"/>
          <w:jc w:val="center"/>
        </w:trPr>
        <w:tc>
          <w:tcPr>
            <w:tcW w:w="1625" w:type="dxa"/>
            <w:vAlign w:val="center"/>
          </w:tcPr>
          <w:p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408" w:type="dxa"/>
            <w:vAlign w:val="center"/>
          </w:tcPr>
          <w:p w:rsidR="006D271C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68" w:type="dxa"/>
            <w:vAlign w:val="center"/>
          </w:tcPr>
          <w:p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1" w:type="dxa"/>
            <w:vAlign w:val="center"/>
          </w:tcPr>
          <w:p w:rsidR="006D271C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66" w:type="dxa"/>
            <w:vAlign w:val="center"/>
          </w:tcPr>
          <w:p w:rsidR="006D271C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2,5(2,15)</w:t>
            </w:r>
          </w:p>
        </w:tc>
        <w:tc>
          <w:tcPr>
            <w:tcW w:w="1931" w:type="dxa"/>
            <w:vAlign w:val="center"/>
          </w:tcPr>
          <w:p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 – Характеристика основного оборудования.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24"/>
        <w:gridCol w:w="696"/>
        <w:gridCol w:w="1021"/>
        <w:gridCol w:w="922"/>
        <w:gridCol w:w="1977"/>
        <w:gridCol w:w="1227"/>
        <w:gridCol w:w="1254"/>
      </w:tblGrid>
      <w:tr w:rsidR="00F94CE3" w:rsidRPr="00211F2B" w:rsidTr="00320EBD">
        <w:trPr>
          <w:trHeight w:val="521"/>
          <w:jc w:val="center"/>
        </w:trPr>
        <w:tc>
          <w:tcPr>
            <w:tcW w:w="1418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1124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Тип насоса</w:t>
            </w:r>
          </w:p>
        </w:tc>
        <w:tc>
          <w:tcPr>
            <w:tcW w:w="696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Кол-во, шт.</w:t>
            </w:r>
          </w:p>
        </w:tc>
        <w:tc>
          <w:tcPr>
            <w:tcW w:w="1943" w:type="dxa"/>
            <w:gridSpan w:val="2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Техническая характеристика</w:t>
            </w:r>
          </w:p>
        </w:tc>
        <w:tc>
          <w:tcPr>
            <w:tcW w:w="3204" w:type="dxa"/>
            <w:gridSpan w:val="2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1254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Год установки</w:t>
            </w:r>
          </w:p>
        </w:tc>
      </w:tr>
      <w:tr w:rsidR="00F94CE3" w:rsidRPr="00211F2B" w:rsidTr="00320EBD">
        <w:trPr>
          <w:trHeight w:val="150"/>
          <w:jc w:val="center"/>
        </w:trPr>
        <w:tc>
          <w:tcPr>
            <w:tcW w:w="1418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4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Подача,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  <w:r w:rsidRPr="00211F2B">
              <w:rPr>
                <w:rFonts w:ascii="Times New Roman" w:hAnsi="Times New Roman"/>
              </w:rPr>
              <w:t xml:space="preserve">/час </w:t>
            </w:r>
          </w:p>
        </w:tc>
        <w:tc>
          <w:tcPr>
            <w:tcW w:w="922" w:type="dxa"/>
            <w:vAlign w:val="center"/>
          </w:tcPr>
          <w:p w:rsidR="00F94CE3" w:rsidRPr="00211F2B" w:rsidRDefault="00F47F90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Напор</w:t>
            </w:r>
          </w:p>
        </w:tc>
        <w:tc>
          <w:tcPr>
            <w:tcW w:w="197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Мощность, кВт</w:t>
            </w:r>
          </w:p>
        </w:tc>
        <w:tc>
          <w:tcPr>
            <w:tcW w:w="12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Скорость, об/мин</w:t>
            </w:r>
          </w:p>
        </w:tc>
        <w:tc>
          <w:tcPr>
            <w:tcW w:w="1254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</w:tr>
      <w:tr w:rsidR="00F47F90" w:rsidRPr="00211F2B" w:rsidTr="00320EBD">
        <w:trPr>
          <w:trHeight w:val="798"/>
          <w:jc w:val="center"/>
        </w:trPr>
        <w:tc>
          <w:tcPr>
            <w:tcW w:w="1418" w:type="dxa"/>
            <w:vAlign w:val="center"/>
          </w:tcPr>
          <w:p w:rsidR="00F47F90" w:rsidRPr="00E748C2" w:rsidRDefault="000E2C60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Сетевой насос</w:t>
            </w:r>
            <w:r w:rsidR="00F47F9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24" w:type="dxa"/>
            <w:vAlign w:val="center"/>
          </w:tcPr>
          <w:p w:rsidR="00F47F90" w:rsidRPr="002F5E2C" w:rsidRDefault="002F5E2C" w:rsidP="00F47F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TSS-SA-60</w:t>
            </w:r>
          </w:p>
        </w:tc>
        <w:tc>
          <w:tcPr>
            <w:tcW w:w="696" w:type="dxa"/>
            <w:vAlign w:val="center"/>
          </w:tcPr>
          <w:p w:rsidR="00F47F90" w:rsidRPr="002F5E2C" w:rsidRDefault="002F5E2C" w:rsidP="00F47F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021" w:type="dxa"/>
            <w:vAlign w:val="center"/>
          </w:tcPr>
          <w:p w:rsidR="00F47F90" w:rsidRPr="00211F2B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22" w:type="dxa"/>
            <w:vAlign w:val="center"/>
          </w:tcPr>
          <w:p w:rsidR="00F47F90" w:rsidRPr="002F5E2C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,2</w:t>
            </w:r>
          </w:p>
        </w:tc>
        <w:tc>
          <w:tcPr>
            <w:tcW w:w="1977" w:type="dxa"/>
            <w:vAlign w:val="center"/>
          </w:tcPr>
          <w:p w:rsidR="00F47F90" w:rsidRPr="006F35DE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227" w:type="dxa"/>
            <w:vAlign w:val="center"/>
          </w:tcPr>
          <w:p w:rsidR="00F47F90" w:rsidRPr="00E748C2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1254" w:type="dxa"/>
            <w:vAlign w:val="center"/>
          </w:tcPr>
          <w:p w:rsidR="00F47F90" w:rsidRPr="00A4124B" w:rsidRDefault="002F5E2C" w:rsidP="00F47F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5E2C" w:rsidRDefault="002F5E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П</w:t>
      </w:r>
      <w:r w:rsidRPr="009F11F6">
        <w:rPr>
          <w:rFonts w:ascii="Times New Roman" w:hAnsi="Times New Roman"/>
          <w:sz w:val="28"/>
          <w:szCs w:val="28"/>
        </w:rPr>
        <w:t>араметры установленной тепловой мощности источника тепловой энерги</w:t>
      </w:r>
      <w:r>
        <w:rPr>
          <w:rFonts w:ascii="Times New Roman" w:hAnsi="Times New Roman"/>
          <w:sz w:val="28"/>
          <w:szCs w:val="28"/>
        </w:rPr>
        <w:t>и,</w:t>
      </w:r>
      <w:r w:rsidRPr="00B12D3D">
        <w:rPr>
          <w:rFonts w:ascii="Times New Roman" w:hAnsi="Times New Roman"/>
          <w:sz w:val="28"/>
          <w:szCs w:val="28"/>
        </w:rPr>
        <w:t xml:space="preserve"> в том числе теплофикационного оборудования и теплофикационной установки</w:t>
      </w:r>
    </w:p>
    <w:p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6"/>
        <w:gridCol w:w="2350"/>
        <w:gridCol w:w="3759"/>
      </w:tblGrid>
      <w:tr w:rsidR="00573265" w:rsidRPr="005B7352" w:rsidTr="00573265">
        <w:trPr>
          <w:trHeight w:val="882"/>
        </w:trPr>
        <w:tc>
          <w:tcPr>
            <w:tcW w:w="4056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теплоснабжения, адрес</w:t>
            </w:r>
          </w:p>
        </w:tc>
        <w:tc>
          <w:tcPr>
            <w:tcW w:w="2350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3759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573265" w:rsidRPr="005B7352" w:rsidTr="00573265">
        <w:trPr>
          <w:trHeight w:val="582"/>
        </w:trPr>
        <w:tc>
          <w:tcPr>
            <w:tcW w:w="4056" w:type="dxa"/>
          </w:tcPr>
          <w:p w:rsidR="00573265" w:rsidRPr="00072D60" w:rsidRDefault="00573265" w:rsidP="00573265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350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3759" w:type="dxa"/>
            <w:vAlign w:val="center"/>
          </w:tcPr>
          <w:p w:rsidR="00573265" w:rsidRPr="002F5E2C" w:rsidRDefault="002F5E2C" w:rsidP="005732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:rsidR="00E748C2" w:rsidRDefault="00E748C2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95791C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О</w:t>
      </w:r>
      <w:r w:rsidRPr="00D10E26">
        <w:rPr>
          <w:rFonts w:ascii="Times New Roman" w:hAnsi="Times New Roman"/>
          <w:sz w:val="28"/>
          <w:szCs w:val="28"/>
        </w:rPr>
        <w:t>граничения тепловой мощности и параметров располагаемой тепловой мощности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>
        <w:rPr>
          <w:rFonts w:ascii="Times New Roman" w:hAnsi="Times New Roman"/>
          <w:sz w:val="28"/>
          <w:szCs w:val="28"/>
        </w:rPr>
        <w:t>ой тепловой мощности 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>газовой котельной</w:t>
      </w:r>
      <w:r w:rsidRPr="00F40E65">
        <w:rPr>
          <w:rFonts w:ascii="Times New Roman" w:hAnsi="Times New Roman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нет</w:t>
      </w:r>
      <w:r>
        <w:rPr>
          <w:rFonts w:ascii="Times New Roman" w:hAnsi="Times New Roman"/>
          <w:sz w:val="28"/>
          <w:szCs w:val="28"/>
        </w:rPr>
        <w:t>.</w:t>
      </w:r>
    </w:p>
    <w:p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24B0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2.4 О</w:t>
      </w:r>
      <w:r w:rsidRPr="00924B08">
        <w:rPr>
          <w:rFonts w:ascii="Times New Roman" w:hAnsi="Times New Roman"/>
          <w:sz w:val="28"/>
          <w:szCs w:val="28"/>
        </w:rPr>
        <w:t xml:space="preserve">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</w:t>
      </w:r>
      <w:r>
        <w:rPr>
          <w:rFonts w:ascii="Times New Roman" w:hAnsi="Times New Roman"/>
          <w:sz w:val="28"/>
          <w:szCs w:val="28"/>
        </w:rPr>
        <w:t>«</w:t>
      </w:r>
      <w:r w:rsidRPr="00924B08">
        <w:rPr>
          <w:rFonts w:ascii="Times New Roman" w:hAnsi="Times New Roman"/>
          <w:sz w:val="28"/>
          <w:szCs w:val="28"/>
        </w:rPr>
        <w:t>нетт</w:t>
      </w:r>
      <w:r>
        <w:rPr>
          <w:rFonts w:ascii="Times New Roman" w:hAnsi="Times New Roman"/>
          <w:sz w:val="28"/>
          <w:szCs w:val="28"/>
        </w:rPr>
        <w:t>о»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4252"/>
        <w:gridCol w:w="2835"/>
      </w:tblGrid>
      <w:tr w:rsidR="00F94CE3" w:rsidRPr="00211F2B" w:rsidTr="00402B36">
        <w:trPr>
          <w:jc w:val="center"/>
        </w:trPr>
        <w:tc>
          <w:tcPr>
            <w:tcW w:w="280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25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283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Тепловая мощность нетто, Гкал/час</w:t>
            </w:r>
          </w:p>
        </w:tc>
      </w:tr>
      <w:tr w:rsidR="00573265" w:rsidRPr="00211F2B" w:rsidTr="00402B36">
        <w:trPr>
          <w:jc w:val="center"/>
        </w:trPr>
        <w:tc>
          <w:tcPr>
            <w:tcW w:w="2802" w:type="dxa"/>
          </w:tcPr>
          <w:p w:rsidR="00573265" w:rsidRPr="00211F2B" w:rsidRDefault="00573265" w:rsidP="005732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4252" w:type="dxa"/>
            <w:vAlign w:val="center"/>
          </w:tcPr>
          <w:p w:rsidR="00573265" w:rsidRPr="002F5E2C" w:rsidRDefault="00E748C2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C71CB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2F5E2C"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2835" w:type="dxa"/>
            <w:vAlign w:val="center"/>
          </w:tcPr>
          <w:p w:rsidR="00573265" w:rsidRPr="00E748C2" w:rsidRDefault="002F5E2C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107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8D2AC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С</w:t>
      </w:r>
      <w:r w:rsidRPr="00312B9B">
        <w:rPr>
          <w:rFonts w:ascii="Times New Roman" w:hAnsi="Times New Roman"/>
          <w:sz w:val="28"/>
          <w:szCs w:val="28"/>
        </w:rPr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12B9B">
        <w:rPr>
          <w:rFonts w:ascii="Times New Roman" w:hAnsi="Times New Roman"/>
          <w:sz w:val="28"/>
          <w:szCs w:val="28"/>
        </w:rPr>
        <w:t>Харак</w:t>
      </w:r>
      <w:r>
        <w:rPr>
          <w:rFonts w:ascii="Times New Roman" w:hAnsi="Times New Roman"/>
          <w:sz w:val="28"/>
          <w:szCs w:val="28"/>
        </w:rPr>
        <w:t xml:space="preserve">теристика основного оборудования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Pr="00312B9B">
        <w:rPr>
          <w:rFonts w:ascii="Times New Roman" w:hAnsi="Times New Roman"/>
          <w:sz w:val="28"/>
          <w:szCs w:val="28"/>
        </w:rPr>
        <w:t xml:space="preserve"> и срок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312B9B">
        <w:rPr>
          <w:rFonts w:ascii="Times New Roman" w:hAnsi="Times New Roman"/>
          <w:sz w:val="28"/>
          <w:szCs w:val="28"/>
        </w:rPr>
        <w:t>ввода в эксплуатацию приведены в таблице.</w:t>
      </w:r>
    </w:p>
    <w:p w:rsidR="00F35B7E" w:rsidRDefault="00F35B7E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0"/>
        <w:gridCol w:w="4062"/>
      </w:tblGrid>
      <w:tr w:rsidR="00F94CE3" w:rsidRPr="00211F2B" w:rsidTr="00402B36">
        <w:trPr>
          <w:trHeight w:val="932"/>
          <w:jc w:val="center"/>
        </w:trPr>
        <w:tc>
          <w:tcPr>
            <w:tcW w:w="6050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Марка оборудования</w:t>
            </w:r>
          </w:p>
        </w:tc>
        <w:tc>
          <w:tcPr>
            <w:tcW w:w="406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Год ввода в эксплуатацию</w:t>
            </w:r>
          </w:p>
        </w:tc>
      </w:tr>
      <w:tr w:rsidR="00573265" w:rsidRPr="00211F2B" w:rsidTr="00402B36">
        <w:trPr>
          <w:trHeight w:val="415"/>
          <w:jc w:val="center"/>
        </w:trPr>
        <w:tc>
          <w:tcPr>
            <w:tcW w:w="6050" w:type="dxa"/>
            <w:vAlign w:val="center"/>
          </w:tcPr>
          <w:p w:rsidR="00573265" w:rsidRPr="002F5E2C" w:rsidRDefault="00E748C2" w:rsidP="0057326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 xml:space="preserve">Водогрейный котел </w:t>
            </w:r>
            <w:r w:rsidR="002F5E2C">
              <w:rPr>
                <w:rFonts w:ascii="Times New Roman" w:hAnsi="Times New Roman"/>
                <w:lang w:val="en-US"/>
              </w:rPr>
              <w:t>Rex-120</w:t>
            </w:r>
          </w:p>
        </w:tc>
        <w:tc>
          <w:tcPr>
            <w:tcW w:w="4062" w:type="dxa"/>
            <w:vAlign w:val="center"/>
          </w:tcPr>
          <w:p w:rsidR="00573265" w:rsidRPr="002F5E2C" w:rsidRDefault="00F47F90" w:rsidP="00573265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2F5E2C">
              <w:rPr>
                <w:rFonts w:ascii="Times New Roman" w:hAnsi="Times New Roman"/>
                <w:sz w:val="22"/>
                <w:szCs w:val="22"/>
                <w:lang w:val="en-US"/>
              </w:rPr>
              <w:t>13</w:t>
            </w:r>
          </w:p>
        </w:tc>
      </w:tr>
      <w:tr w:rsidR="002F5E2C" w:rsidRPr="00211F2B" w:rsidTr="00402B36">
        <w:trPr>
          <w:trHeight w:val="415"/>
          <w:jc w:val="center"/>
        </w:trPr>
        <w:tc>
          <w:tcPr>
            <w:tcW w:w="6050" w:type="dxa"/>
            <w:vAlign w:val="center"/>
          </w:tcPr>
          <w:p w:rsidR="002F5E2C" w:rsidRDefault="002F5E2C" w:rsidP="002F5E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Водогрейный котел </w:t>
            </w:r>
            <w:r>
              <w:rPr>
                <w:rFonts w:ascii="Times New Roman" w:hAnsi="Times New Roman"/>
                <w:lang w:val="en-US"/>
              </w:rPr>
              <w:t>Rex-130</w:t>
            </w:r>
          </w:p>
        </w:tc>
        <w:tc>
          <w:tcPr>
            <w:tcW w:w="4062" w:type="dxa"/>
            <w:vAlign w:val="center"/>
          </w:tcPr>
          <w:p w:rsidR="002F5E2C" w:rsidRPr="002F5E2C" w:rsidRDefault="002F5E2C" w:rsidP="002F5E2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2013</w:t>
            </w:r>
          </w:p>
        </w:tc>
      </w:tr>
    </w:tbl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Способы регулирования отпуска тепловой энергии</w:t>
      </w:r>
      <w:r w:rsidRPr="00643757">
        <w:rPr>
          <w:color w:val="464C55"/>
          <w:sz w:val="17"/>
          <w:szCs w:val="17"/>
          <w:shd w:val="clear" w:color="auto" w:fill="FFFFFF"/>
        </w:rPr>
        <w:t xml:space="preserve"> </w:t>
      </w:r>
      <w:r w:rsidRPr="00643757">
        <w:rPr>
          <w:rFonts w:ascii="Times New Roman" w:hAnsi="Times New Roman"/>
          <w:sz w:val="28"/>
          <w:szCs w:val="28"/>
        </w:rPr>
        <w:t>с обоснованием выбора графика изменения температур и расхода теплоносителя в зависимости от температуры наружного воздуха</w:t>
      </w:r>
    </w:p>
    <w:p w:rsidR="00F94CE3" w:rsidRPr="00A536E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выработки тепла газовой котельной, расположенной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, осуществляется </w:t>
      </w:r>
      <w:r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>
        <w:rPr>
          <w:rFonts w:ascii="Times New Roman" w:hAnsi="Times New Roman"/>
          <w:sz w:val="28"/>
          <w:szCs w:val="28"/>
        </w:rPr>
        <w:t xml:space="preserve"> отпуска тепла потребителям. </w:t>
      </w: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:rsidR="00F94CE3" w:rsidRPr="00ED0778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</w:t>
      </w:r>
      <w:r>
        <w:rPr>
          <w:rFonts w:ascii="Times New Roman" w:hAnsi="Times New Roman"/>
          <w:sz w:val="28"/>
          <w:szCs w:val="28"/>
        </w:rPr>
        <w:t>ы осуществляется по утвержденному температурному графику</w:t>
      </w:r>
      <w:r w:rsidRPr="00A536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Обоснование выбора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графика изменения температур теплоносителя, в соответствии с прогнозируемой температурой</w:t>
      </w:r>
      <w:r>
        <w:rPr>
          <w:rFonts w:ascii="Times New Roman" w:hAnsi="Times New Roman"/>
          <w:sz w:val="28"/>
          <w:szCs w:val="28"/>
        </w:rPr>
        <w:t xml:space="preserve"> наружного воздуха, описано в Части 3.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С</w:t>
      </w:r>
      <w:r w:rsidRPr="002B32E3">
        <w:rPr>
          <w:rFonts w:ascii="Times New Roman" w:hAnsi="Times New Roman"/>
          <w:sz w:val="28"/>
          <w:szCs w:val="28"/>
        </w:rPr>
        <w:t>пособы учета тепла, отпущенного в тепловые сети</w:t>
      </w:r>
    </w:p>
    <w:p w:rsidR="00F94CE3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B32E3">
        <w:rPr>
          <w:rFonts w:ascii="Times New Roman" w:hAnsi="Times New Roman"/>
          <w:sz w:val="28"/>
          <w:szCs w:val="28"/>
        </w:rPr>
        <w:t>пособы учета тепла, отпущенного в тепловые сети</w:t>
      </w:r>
      <w:r>
        <w:rPr>
          <w:rFonts w:ascii="Times New Roman" w:hAnsi="Times New Roman"/>
          <w:sz w:val="28"/>
          <w:szCs w:val="28"/>
        </w:rPr>
        <w:t xml:space="preserve"> приведены в таблице.</w:t>
      </w:r>
    </w:p>
    <w:p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2"/>
        <w:gridCol w:w="2570"/>
        <w:gridCol w:w="2104"/>
        <w:gridCol w:w="1847"/>
      </w:tblGrid>
      <w:tr w:rsidR="002F5E2C" w:rsidRPr="00211F2B" w:rsidTr="002F5E2C">
        <w:trPr>
          <w:trHeight w:val="992"/>
        </w:trPr>
        <w:tc>
          <w:tcPr>
            <w:tcW w:w="3582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Объект(потребитель)</w:t>
            </w:r>
          </w:p>
        </w:tc>
        <w:tc>
          <w:tcPr>
            <w:tcW w:w="2570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2104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Марка </w:t>
            </w:r>
            <w:r>
              <w:rPr>
                <w:rFonts w:ascii="Times New Roman" w:hAnsi="Times New Roman"/>
              </w:rPr>
              <w:t>прибора тепловой энергии</w:t>
            </w:r>
          </w:p>
        </w:tc>
        <w:tc>
          <w:tcPr>
            <w:tcW w:w="1847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ввода в эксплуатацию</w:t>
            </w:r>
          </w:p>
        </w:tc>
      </w:tr>
      <w:tr w:rsidR="002F5E2C" w:rsidRPr="00211F2B" w:rsidTr="002F5E2C">
        <w:trPr>
          <w:trHeight w:val="655"/>
        </w:trPr>
        <w:tc>
          <w:tcPr>
            <w:tcW w:w="3582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Каракульская участковая больница</w:t>
            </w:r>
          </w:p>
        </w:tc>
        <w:tc>
          <w:tcPr>
            <w:tcW w:w="2570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:rsidR="002F5E2C" w:rsidRPr="006D271C" w:rsidRDefault="002F5E2C" w:rsidP="004F09BA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«Эльф-1»</w:t>
            </w:r>
          </w:p>
        </w:tc>
        <w:tc>
          <w:tcPr>
            <w:tcW w:w="1847" w:type="dxa"/>
            <w:vAlign w:val="center"/>
          </w:tcPr>
          <w:p w:rsidR="002F5E2C" w:rsidRPr="002F5E2C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</w:tr>
      <w:tr w:rsidR="002F5E2C" w:rsidRPr="00211F2B" w:rsidTr="002F5E2C">
        <w:trPr>
          <w:trHeight w:val="655"/>
        </w:trPr>
        <w:tc>
          <w:tcPr>
            <w:tcW w:w="3582" w:type="dxa"/>
            <w:vAlign w:val="center"/>
          </w:tcPr>
          <w:p w:rsidR="002F5E2C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«Каракульская СОШ»</w:t>
            </w:r>
          </w:p>
        </w:tc>
        <w:tc>
          <w:tcPr>
            <w:tcW w:w="2570" w:type="dxa"/>
            <w:vAlign w:val="center"/>
          </w:tcPr>
          <w:p w:rsidR="002F5E2C" w:rsidRPr="000E2C60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:rsidR="002F5E2C" w:rsidRDefault="002F5E2C" w:rsidP="004F09BA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«Эльф-04»</w:t>
            </w:r>
          </w:p>
        </w:tc>
        <w:tc>
          <w:tcPr>
            <w:tcW w:w="1847" w:type="dxa"/>
            <w:vAlign w:val="center"/>
          </w:tcPr>
          <w:p w:rsidR="002F5E2C" w:rsidRPr="002F5E2C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</w:t>
            </w:r>
          </w:p>
        </w:tc>
      </w:tr>
      <w:tr w:rsidR="002F5E2C" w:rsidRPr="00211F2B" w:rsidTr="002F5E2C">
        <w:trPr>
          <w:trHeight w:val="655"/>
        </w:trPr>
        <w:tc>
          <w:tcPr>
            <w:tcW w:w="3582" w:type="dxa"/>
            <w:vAlign w:val="center"/>
          </w:tcPr>
          <w:p w:rsidR="002F5E2C" w:rsidRPr="000E2C60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МКУК «Каракульская ЦКС»</w:t>
            </w:r>
          </w:p>
        </w:tc>
        <w:tc>
          <w:tcPr>
            <w:tcW w:w="2570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:rsidR="002F5E2C" w:rsidRPr="000E2C60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«Эльф-1»</w:t>
            </w:r>
          </w:p>
        </w:tc>
        <w:tc>
          <w:tcPr>
            <w:tcW w:w="1847" w:type="dxa"/>
            <w:vAlign w:val="center"/>
          </w:tcPr>
          <w:p w:rsidR="002F5E2C" w:rsidRPr="00211F2B" w:rsidRDefault="002F5E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</w:tbl>
    <w:p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EC476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.8 С</w:t>
      </w:r>
      <w:r w:rsidRPr="00EC4769">
        <w:rPr>
          <w:rFonts w:ascii="Times New Roman" w:hAnsi="Times New Roman"/>
          <w:sz w:val="28"/>
          <w:szCs w:val="28"/>
        </w:rPr>
        <w:t>татистика отказов и восстановлений оборудования источников тепловой энергии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последние 5 лет на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C71CB">
        <w:rPr>
          <w:rFonts w:ascii="Times New Roman" w:hAnsi="Times New Roman"/>
          <w:sz w:val="28"/>
          <w:szCs w:val="28"/>
        </w:rPr>
        <w:t>не</w:t>
      </w:r>
      <w:r w:rsidR="00EC71CB" w:rsidRPr="00EC71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было случаев отказа</w:t>
      </w:r>
      <w:r w:rsidRPr="00B03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оборудования, которые бы привели к перебою теплоснабжения потребителей.</w:t>
      </w:r>
      <w:r w:rsidR="00F35B7E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EC4769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2B32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П</w:t>
      </w:r>
      <w:r w:rsidRPr="00496FAA">
        <w:rPr>
          <w:rFonts w:ascii="Times New Roman" w:hAnsi="Times New Roman"/>
          <w:sz w:val="28"/>
          <w:szCs w:val="28"/>
        </w:rPr>
        <w:t>редписания надзорных органов по запрещению дальнейшей эксплуатации источников тепловой энергии</w:t>
      </w:r>
    </w:p>
    <w:p w:rsidR="00F94CE3" w:rsidRPr="00496FAA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 xml:space="preserve">льнейшей эксплуатации источника </w:t>
      </w:r>
      <w:r w:rsidRPr="00496FAA">
        <w:rPr>
          <w:rFonts w:ascii="Times New Roman" w:hAnsi="Times New Roman"/>
          <w:sz w:val="28"/>
          <w:szCs w:val="28"/>
        </w:rPr>
        <w:t xml:space="preserve">тепловой энергии </w:t>
      </w:r>
      <w:r>
        <w:rPr>
          <w:rFonts w:ascii="Times New Roman" w:hAnsi="Times New Roman"/>
          <w:sz w:val="28"/>
          <w:szCs w:val="28"/>
        </w:rPr>
        <w:t xml:space="preserve">газовой котельной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496FAA">
        <w:rPr>
          <w:rFonts w:ascii="Times New Roman" w:hAnsi="Times New Roman"/>
          <w:sz w:val="28"/>
          <w:szCs w:val="28"/>
        </w:rPr>
        <w:t>отсутствуют.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Часть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96FAA">
        <w:rPr>
          <w:rFonts w:ascii="Times New Roman" w:hAnsi="Times New Roman"/>
          <w:sz w:val="28"/>
          <w:szCs w:val="28"/>
        </w:rPr>
        <w:t>Тепловые сети, сооружения на них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Описание структуры</w:t>
      </w:r>
      <w:r w:rsidRPr="004C6A84">
        <w:rPr>
          <w:rFonts w:ascii="Times New Roman" w:hAnsi="Times New Roman"/>
          <w:sz w:val="28"/>
          <w:szCs w:val="28"/>
        </w:rPr>
        <w:t xml:space="preserve">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:rsidR="00F47F90" w:rsidRPr="004A6814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C6A84">
        <w:rPr>
          <w:rFonts w:ascii="Times New Roman" w:hAnsi="Times New Roman"/>
          <w:sz w:val="28"/>
          <w:szCs w:val="28"/>
        </w:rPr>
        <w:t xml:space="preserve">Отпуск тепла от </w:t>
      </w:r>
      <w:r>
        <w:rPr>
          <w:rFonts w:ascii="Times New Roman" w:hAnsi="Times New Roman"/>
          <w:sz w:val="28"/>
          <w:szCs w:val="28"/>
        </w:rPr>
        <w:t xml:space="preserve">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 xml:space="preserve"> осуще</w:t>
      </w:r>
      <w:r>
        <w:rPr>
          <w:rFonts w:ascii="Times New Roman" w:hAnsi="Times New Roman"/>
          <w:sz w:val="28"/>
          <w:szCs w:val="28"/>
        </w:rPr>
        <w:t xml:space="preserve">ствляется по </w:t>
      </w:r>
      <w:proofErr w:type="spellStart"/>
      <w:r>
        <w:rPr>
          <w:rFonts w:ascii="Times New Roman" w:hAnsi="Times New Roman"/>
          <w:sz w:val="28"/>
          <w:szCs w:val="28"/>
        </w:rPr>
        <w:t>тепловыводу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F5E2C">
        <w:rPr>
          <w:rFonts w:ascii="Times New Roman" w:hAnsi="Times New Roman"/>
          <w:sz w:val="28"/>
          <w:szCs w:val="28"/>
        </w:rPr>
        <w:t>50-250мм</w:t>
      </w:r>
      <w:r w:rsidRPr="004C6A84">
        <w:rPr>
          <w:rFonts w:ascii="Times New Roman" w:hAnsi="Times New Roman"/>
          <w:sz w:val="28"/>
          <w:szCs w:val="28"/>
        </w:rPr>
        <w:t>. По основной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 xml:space="preserve">тепломагистрали и распределительным тепловым сетям теплоноситель поступает от </w:t>
      </w:r>
      <w:r>
        <w:rPr>
          <w:rFonts w:ascii="Times New Roman" w:hAnsi="Times New Roman"/>
          <w:sz w:val="28"/>
          <w:szCs w:val="28"/>
        </w:rPr>
        <w:t>котельной</w:t>
      </w:r>
      <w:r w:rsidRPr="004C6A8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отребителям поселка</w:t>
      </w:r>
      <w:r w:rsidRPr="004C6A84">
        <w:rPr>
          <w:rFonts w:ascii="Times New Roman" w:hAnsi="Times New Roman"/>
          <w:sz w:val="28"/>
          <w:szCs w:val="28"/>
        </w:rPr>
        <w:t>. Схема включ</w:t>
      </w:r>
      <w:r>
        <w:rPr>
          <w:rFonts w:ascii="Times New Roman" w:hAnsi="Times New Roman"/>
          <w:sz w:val="28"/>
          <w:szCs w:val="28"/>
        </w:rPr>
        <w:t>ения тепловых сетей – тупиковая</w:t>
      </w:r>
      <w:r w:rsidRPr="004C6A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К</w:t>
      </w:r>
      <w:r w:rsidRPr="002923F5">
        <w:rPr>
          <w:rFonts w:ascii="Times New Roman" w:hAnsi="Times New Roman"/>
          <w:sz w:val="28"/>
          <w:szCs w:val="28"/>
        </w:rPr>
        <w:t>арты (схемы) тепловых сетей в зонах действия источников тепловой энергии в электронной форме и (или) на бумажном носителе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923F5">
        <w:rPr>
          <w:rFonts w:ascii="Times New Roman" w:hAnsi="Times New Roman"/>
          <w:sz w:val="28"/>
          <w:szCs w:val="28"/>
        </w:rPr>
        <w:t>Схема расположения тепловых сетей в зоне действия</w:t>
      </w:r>
      <w:r>
        <w:rPr>
          <w:rFonts w:ascii="Times New Roman" w:hAnsi="Times New Roman"/>
          <w:sz w:val="28"/>
          <w:szCs w:val="28"/>
        </w:rPr>
        <w:t xml:space="preserve"> газовой котельной, которую эксплуатирует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2F5E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изображена на Рисунке 2</w:t>
      </w:r>
      <w:r w:rsidRPr="002923F5">
        <w:rPr>
          <w:rFonts w:ascii="Times New Roman" w:hAnsi="Times New Roman"/>
          <w:sz w:val="28"/>
          <w:szCs w:val="28"/>
        </w:rPr>
        <w:t>.</w:t>
      </w:r>
    </w:p>
    <w:p w:rsidR="005956C9" w:rsidRDefault="002F5E2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</wp:posOffset>
            </wp:positionV>
            <wp:extent cx="5535295" cy="7574280"/>
            <wp:effectExtent l="0" t="0" r="825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C" w:rsidRDefault="002F5E2C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1CB" w:rsidRDefault="00EC71CB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2. Зона действия системы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5956C9" w:rsidRDefault="005956C9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56C9" w:rsidRDefault="005956C9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 П</w:t>
      </w:r>
      <w:r w:rsidRPr="00EC61FB">
        <w:rPr>
          <w:rFonts w:ascii="Times New Roman" w:hAnsi="Times New Roman"/>
          <w:sz w:val="28"/>
          <w:szCs w:val="28"/>
        </w:rPr>
        <w:t>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2DA0">
        <w:rPr>
          <w:rFonts w:ascii="Times New Roman" w:hAnsi="Times New Roman"/>
          <w:sz w:val="28"/>
          <w:szCs w:val="28"/>
        </w:rPr>
        <w:t>арамет</w:t>
      </w:r>
      <w:r>
        <w:rPr>
          <w:rFonts w:ascii="Times New Roman" w:hAnsi="Times New Roman"/>
          <w:sz w:val="28"/>
          <w:szCs w:val="28"/>
        </w:rPr>
        <w:t>ры тепловых сетей газовой котельной</w:t>
      </w:r>
      <w:r w:rsidRPr="00962DA0">
        <w:rPr>
          <w:rFonts w:ascii="Times New Roman" w:hAnsi="Times New Roman"/>
          <w:sz w:val="28"/>
          <w:szCs w:val="28"/>
        </w:rPr>
        <w:t>:</w:t>
      </w:r>
    </w:p>
    <w:p w:rsidR="00402B36" w:rsidRDefault="00402B36" w:rsidP="00402B3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Котельная №1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804AF">
        <w:rPr>
          <w:rFonts w:ascii="Times New Roman" w:hAnsi="Times New Roman"/>
          <w:sz w:val="28"/>
          <w:szCs w:val="28"/>
        </w:rPr>
        <w:t>температура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2DA0">
        <w:rPr>
          <w:rFonts w:ascii="Times New Roman" w:hAnsi="Times New Roman"/>
          <w:sz w:val="28"/>
          <w:szCs w:val="28"/>
        </w:rPr>
        <w:t>в прямом трубопроводе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192476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=</w:t>
      </w:r>
      <w:r w:rsidR="00EC71CB">
        <w:rPr>
          <w:rFonts w:ascii="Times New Roman" w:hAnsi="Times New Roman"/>
          <w:sz w:val="28"/>
          <w:szCs w:val="28"/>
        </w:rPr>
        <w:t>95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</w:t>
      </w:r>
      <w:r w:rsidRPr="00962DA0">
        <w:rPr>
          <w:rFonts w:ascii="Times New Roman" w:hAnsi="Times New Roman"/>
          <w:sz w:val="28"/>
          <w:szCs w:val="28"/>
        </w:rPr>
        <w:t>;</w:t>
      </w:r>
    </w:p>
    <w:p w:rsidR="00402B36" w:rsidRPr="00402B36" w:rsidRDefault="00402B36" w:rsidP="00402B36">
      <w:pPr>
        <w:rPr>
          <w:rFonts w:ascii="Times New Roman" w:hAnsi="Times New Roman"/>
          <w:sz w:val="26"/>
          <w:szCs w:val="26"/>
        </w:rPr>
      </w:pPr>
      <w:r w:rsidRPr="00402B36">
        <w:rPr>
          <w:rFonts w:ascii="Times New Roman" w:hAnsi="Times New Roman"/>
          <w:sz w:val="26"/>
          <w:szCs w:val="26"/>
        </w:rPr>
        <w:t xml:space="preserve">            Котельная №1</w:t>
      </w:r>
    </w:p>
    <w:p w:rsidR="00402B36" w:rsidRDefault="00402B36" w:rsidP="00EC71CB">
      <w:pPr>
        <w:jc w:val="both"/>
        <w:rPr>
          <w:rFonts w:ascii="Times New Roman" w:hAnsi="Times New Roman"/>
          <w:sz w:val="28"/>
          <w:szCs w:val="28"/>
        </w:rPr>
      </w:pPr>
      <w:r w:rsidRPr="00EC71CB">
        <w:rPr>
          <w:rFonts w:ascii="Times New Roman" w:hAnsi="Times New Roman"/>
          <w:color w:val="FFFFFF" w:themeColor="background1"/>
          <w:sz w:val="28"/>
          <w:szCs w:val="28"/>
        </w:rPr>
        <w:t>______</w:t>
      </w:r>
      <w:r w:rsidRPr="00EC71CB">
        <w:rPr>
          <w:rFonts w:ascii="Times New Roman" w:hAnsi="Times New Roman"/>
          <w:sz w:val="28"/>
          <w:szCs w:val="28"/>
        </w:rPr>
        <w:t>температура  в обратном трубопроводе t2=</w:t>
      </w:r>
      <w:r w:rsidR="00EC71CB">
        <w:rPr>
          <w:rFonts w:ascii="Times New Roman" w:hAnsi="Times New Roman"/>
          <w:sz w:val="28"/>
          <w:szCs w:val="28"/>
        </w:rPr>
        <w:t>70</w:t>
      </w:r>
      <w:r w:rsidRPr="00EC71C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EC71CB">
        <w:rPr>
          <w:rFonts w:ascii="Times New Roman" w:hAnsi="Times New Roman"/>
          <w:sz w:val="28"/>
          <w:szCs w:val="28"/>
          <w:vertAlign w:val="superscript"/>
        </w:rPr>
        <w:t>о</w:t>
      </w:r>
      <w:r w:rsidRPr="00EC71CB">
        <w:rPr>
          <w:rFonts w:ascii="Times New Roman" w:hAnsi="Times New Roman"/>
          <w:sz w:val="28"/>
          <w:szCs w:val="28"/>
        </w:rPr>
        <w:t>С</w:t>
      </w:r>
      <w:proofErr w:type="spellEnd"/>
      <w:r w:rsidRPr="00EC71CB">
        <w:rPr>
          <w:rFonts w:ascii="Times New Roman" w:hAnsi="Times New Roman"/>
          <w:sz w:val="28"/>
          <w:szCs w:val="28"/>
        </w:rPr>
        <w:t>.</w:t>
      </w:r>
    </w:p>
    <w:p w:rsidR="0068464D" w:rsidRPr="00402B36" w:rsidRDefault="0068464D" w:rsidP="00EC71C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  Тепловые сети – подземные, 2-трубные, симметричные.</w:t>
      </w:r>
    </w:p>
    <w:p w:rsidR="00F94CE3" w:rsidRPr="00962DA0" w:rsidRDefault="00402B36" w:rsidP="00EC71CB">
      <w:pPr>
        <w:rPr>
          <w:rFonts w:ascii="Times New Roman" w:hAnsi="Times New Roman"/>
          <w:sz w:val="28"/>
          <w:szCs w:val="28"/>
        </w:rPr>
      </w:pPr>
      <w:r w:rsidRPr="00402B36">
        <w:rPr>
          <w:rFonts w:ascii="Times New Roman" w:hAnsi="Times New Roman"/>
          <w:sz w:val="26"/>
          <w:szCs w:val="26"/>
        </w:rPr>
        <w:t xml:space="preserve">         </w:t>
      </w:r>
      <w:r w:rsidR="00F94CE3">
        <w:rPr>
          <w:rFonts w:ascii="Times New Roman" w:hAnsi="Times New Roman"/>
          <w:sz w:val="28"/>
          <w:szCs w:val="28"/>
        </w:rPr>
        <w:t>Т</w:t>
      </w:r>
      <w:r w:rsidR="00F94CE3" w:rsidRPr="00962DA0">
        <w:rPr>
          <w:rFonts w:ascii="Times New Roman" w:hAnsi="Times New Roman"/>
          <w:sz w:val="28"/>
          <w:szCs w:val="28"/>
        </w:rPr>
        <w:t>ип изоляции</w:t>
      </w:r>
      <w:r w:rsidR="00F94CE3">
        <w:rPr>
          <w:rFonts w:ascii="Times New Roman" w:hAnsi="Times New Roman"/>
          <w:sz w:val="28"/>
          <w:szCs w:val="28"/>
        </w:rPr>
        <w:t xml:space="preserve"> трубопроводов:</w:t>
      </w:r>
      <w:r w:rsidR="00F94CE3" w:rsidRPr="00962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покровный слой.</w:t>
      </w:r>
    </w:p>
    <w:p w:rsidR="00402B3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62DA0">
        <w:rPr>
          <w:rFonts w:ascii="Times New Roman" w:hAnsi="Times New Roman"/>
          <w:sz w:val="28"/>
          <w:szCs w:val="28"/>
        </w:rPr>
        <w:t>ип компенсирующих устройств</w:t>
      </w:r>
      <w:r>
        <w:rPr>
          <w:rFonts w:ascii="Times New Roman" w:hAnsi="Times New Roman"/>
          <w:sz w:val="28"/>
          <w:szCs w:val="28"/>
        </w:rPr>
        <w:t xml:space="preserve">: </w:t>
      </w:r>
      <w:r w:rsidR="00402B36" w:rsidRPr="00402B36">
        <w:rPr>
          <w:rFonts w:ascii="Times New Roman" w:hAnsi="Times New Roman"/>
          <w:sz w:val="28"/>
          <w:szCs w:val="28"/>
        </w:rPr>
        <w:t xml:space="preserve">сальниковые и сильфонные компенсаторы, </w:t>
      </w:r>
      <w:r w:rsidR="00402B36">
        <w:rPr>
          <w:rFonts w:ascii="Times New Roman" w:hAnsi="Times New Roman"/>
          <w:sz w:val="28"/>
          <w:szCs w:val="28"/>
        </w:rPr>
        <w:t xml:space="preserve">          </w:t>
      </w:r>
      <w:r w:rsidR="00055955">
        <w:rPr>
          <w:rFonts w:ascii="Times New Roman" w:hAnsi="Times New Roman"/>
          <w:sz w:val="28"/>
          <w:szCs w:val="28"/>
        </w:rPr>
        <w:t xml:space="preserve">          </w:t>
      </w:r>
      <w:r w:rsidR="00402B36" w:rsidRPr="00402B36">
        <w:rPr>
          <w:rFonts w:ascii="Times New Roman" w:hAnsi="Times New Roman"/>
          <w:sz w:val="28"/>
          <w:szCs w:val="28"/>
        </w:rPr>
        <w:t>П-образные компенсаторы</w:t>
      </w:r>
      <w:r w:rsidR="00402B36">
        <w:rPr>
          <w:rFonts w:ascii="Times New Roman" w:hAnsi="Times New Roman"/>
          <w:sz w:val="32"/>
          <w:szCs w:val="32"/>
        </w:rPr>
        <w:t>.</w:t>
      </w:r>
    </w:p>
    <w:p w:rsidR="00402B36" w:rsidRPr="00402B36" w:rsidRDefault="00402B36" w:rsidP="00F94CE3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402B36">
        <w:rPr>
          <w:rFonts w:ascii="Times New Roman" w:hAnsi="Times New Roman"/>
          <w:sz w:val="28"/>
          <w:szCs w:val="28"/>
        </w:rPr>
        <w:t xml:space="preserve">Изоляция – </w:t>
      </w:r>
      <w:r w:rsidR="0068464D">
        <w:rPr>
          <w:rFonts w:ascii="Times New Roman" w:hAnsi="Times New Roman"/>
          <w:sz w:val="28"/>
          <w:szCs w:val="28"/>
        </w:rPr>
        <w:t>минераловатные плиты «ПМ» по ГОСТ 9573–82.</w:t>
      </w:r>
    </w:p>
    <w:p w:rsidR="00F94CE3" w:rsidRPr="00962DA0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962DA0">
        <w:rPr>
          <w:rFonts w:ascii="Times New Roman" w:hAnsi="Times New Roman"/>
          <w:sz w:val="28"/>
          <w:szCs w:val="28"/>
        </w:rPr>
        <w:t xml:space="preserve"> грунтов в местах прокладки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62DA0">
        <w:rPr>
          <w:rFonts w:ascii="Times New Roman" w:hAnsi="Times New Roman"/>
          <w:sz w:val="28"/>
          <w:szCs w:val="28"/>
        </w:rPr>
        <w:t>глина, суглинок.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5955" w:rsidRDefault="00055955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О</w:t>
      </w:r>
      <w:r w:rsidRPr="00617AAC">
        <w:rPr>
          <w:rFonts w:ascii="Times New Roman" w:hAnsi="Times New Roman"/>
          <w:sz w:val="28"/>
          <w:szCs w:val="28"/>
        </w:rPr>
        <w:t>писание типов и количества секционирующей и регулирующей арматуры на тепловых сетях</w:t>
      </w:r>
    </w:p>
    <w:p w:rsidR="00F94CE3" w:rsidRDefault="0068464D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65" w:name="_Hlk73008606"/>
      <w:r>
        <w:rPr>
          <w:rFonts w:ascii="Times New Roman" w:hAnsi="Times New Roman"/>
          <w:sz w:val="28"/>
          <w:szCs w:val="28"/>
        </w:rPr>
        <w:t>Подробная информация по тепловым сетям, техническим колодцам и запорной арматуре – отсутствует.</w:t>
      </w:r>
    </w:p>
    <w:bookmarkEnd w:id="65"/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 О</w:t>
      </w:r>
      <w:r w:rsidRPr="00934705">
        <w:rPr>
          <w:rFonts w:ascii="Times New Roman" w:hAnsi="Times New Roman"/>
          <w:sz w:val="28"/>
          <w:szCs w:val="28"/>
        </w:rPr>
        <w:t>писание типов и строительных особенностей тепловых пунктов, тепловых камер и павильонов</w:t>
      </w:r>
    </w:p>
    <w:p w:rsidR="00F47F90" w:rsidRPr="00934705" w:rsidRDefault="00F47F90" w:rsidP="0068464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34705">
        <w:rPr>
          <w:rFonts w:ascii="Times New Roman" w:hAnsi="Times New Roman"/>
          <w:sz w:val="28"/>
          <w:szCs w:val="28"/>
        </w:rPr>
        <w:t xml:space="preserve">Существующие </w:t>
      </w:r>
      <w:r w:rsidR="0068464D">
        <w:rPr>
          <w:rFonts w:ascii="Times New Roman" w:hAnsi="Times New Roman"/>
          <w:sz w:val="28"/>
          <w:szCs w:val="28"/>
        </w:rPr>
        <w:t>тепловые сети – подземные, в двухтрубном исполнении, симметричные. Подземные тепловые сети проложены в непроходных каналах из различных материалов (кирпич, ж/бетон). Для транспортировки теплоносителя используются стальные изолированные трубопроводы диаметром 25–250  мм. Схемы сетей теплоснабжения – тупиковые. Трубопроводы тепловых сетей сельского поселения выполнены из стали. В качестве тепловой изоляции трубопроводов применяется минераловатные изделия.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1CB" w:rsidRDefault="00EC71CB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 О</w:t>
      </w:r>
      <w:r w:rsidRPr="00934705">
        <w:rPr>
          <w:rFonts w:ascii="Times New Roman" w:hAnsi="Times New Roman"/>
          <w:sz w:val="28"/>
          <w:szCs w:val="28"/>
        </w:rPr>
        <w:t>писание графиков регулирования отпуска тепла в тепловые сети с анализом их обоснованности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t>Регулир</w:t>
      </w:r>
      <w:r>
        <w:rPr>
          <w:rFonts w:ascii="Times New Roman" w:hAnsi="Times New Roman"/>
          <w:sz w:val="28"/>
          <w:szCs w:val="28"/>
        </w:rPr>
        <w:t xml:space="preserve">ование отпуска тепла на газовой котельной </w:t>
      </w:r>
      <w:r w:rsidRPr="00EC61FB">
        <w:rPr>
          <w:rFonts w:ascii="Times New Roman" w:hAnsi="Times New Roman"/>
          <w:sz w:val="28"/>
          <w:szCs w:val="28"/>
        </w:rPr>
        <w:t>качественное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путем изменения температуры сетевой воды в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подающем трубопроводе в соответствии с прогнозируемой температурой наружного воздуха</w:t>
      </w:r>
      <w:r w:rsidRPr="002923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производится по отопительному графику</w:t>
      </w:r>
      <w:r w:rsidR="00055955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t>Выбор</w:t>
      </w:r>
      <w:r>
        <w:rPr>
          <w:rFonts w:ascii="Times New Roman" w:hAnsi="Times New Roman"/>
          <w:sz w:val="28"/>
          <w:szCs w:val="28"/>
        </w:rPr>
        <w:t xml:space="preserve"> графика отпуска тепловой энергии</w:t>
      </w:r>
      <w:r w:rsidRPr="00EC61FB">
        <w:rPr>
          <w:rFonts w:ascii="Times New Roman" w:hAnsi="Times New Roman"/>
          <w:sz w:val="28"/>
          <w:szCs w:val="28"/>
        </w:rPr>
        <w:t xml:space="preserve"> обусловлен тем, что оборудование источников, тепловых сетей (компенсаторы и неподвижные опоры) и потребителей не рассчитано на более высокую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1FB">
        <w:rPr>
          <w:rFonts w:ascii="Times New Roman" w:hAnsi="Times New Roman"/>
          <w:sz w:val="28"/>
          <w:szCs w:val="28"/>
        </w:rPr>
        <w:t>температуру теплоносителя. Применение более высокого темп</w:t>
      </w:r>
      <w:r>
        <w:rPr>
          <w:rFonts w:ascii="Times New Roman" w:hAnsi="Times New Roman"/>
          <w:sz w:val="28"/>
          <w:szCs w:val="28"/>
        </w:rPr>
        <w:t xml:space="preserve">ературного графика отпуска тепловой энергии </w:t>
      </w:r>
      <w:r w:rsidRPr="00EC61FB">
        <w:rPr>
          <w:rFonts w:ascii="Times New Roman" w:hAnsi="Times New Roman"/>
          <w:sz w:val="28"/>
          <w:szCs w:val="28"/>
        </w:rPr>
        <w:t>невозможно без значительных инвестиций в источники, сети и тепловые пункты потребителей.</w:t>
      </w:r>
    </w:p>
    <w:p w:rsidR="00F94CE3" w:rsidRPr="00ED3C94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D3C94">
        <w:rPr>
          <w:rFonts w:ascii="Times New Roman" w:hAnsi="Times New Roman"/>
          <w:sz w:val="28"/>
          <w:szCs w:val="28"/>
        </w:rPr>
        <w:t>Температу</w:t>
      </w:r>
      <w:r>
        <w:rPr>
          <w:rFonts w:ascii="Times New Roman" w:hAnsi="Times New Roman"/>
          <w:sz w:val="28"/>
          <w:szCs w:val="28"/>
        </w:rPr>
        <w:t>рный график</w:t>
      </w:r>
      <w:r w:rsidRPr="00ED3C94">
        <w:rPr>
          <w:rFonts w:ascii="Times New Roman" w:hAnsi="Times New Roman"/>
          <w:sz w:val="28"/>
          <w:szCs w:val="28"/>
        </w:rPr>
        <w:t xml:space="preserve"> регулирования </w:t>
      </w:r>
      <w:r>
        <w:rPr>
          <w:rFonts w:ascii="Times New Roman" w:hAnsi="Times New Roman"/>
          <w:sz w:val="28"/>
          <w:szCs w:val="28"/>
        </w:rPr>
        <w:t>отпуска тепловой энергии в тепловые сети</w:t>
      </w:r>
      <w:r w:rsidRPr="00ED3C94">
        <w:rPr>
          <w:rFonts w:ascii="Times New Roman" w:hAnsi="Times New Roman"/>
          <w:sz w:val="28"/>
          <w:szCs w:val="28"/>
        </w:rPr>
        <w:t>, предоставленны</w:t>
      </w:r>
      <w:r>
        <w:rPr>
          <w:rFonts w:ascii="Times New Roman" w:hAnsi="Times New Roman"/>
          <w:sz w:val="28"/>
          <w:szCs w:val="28"/>
        </w:rPr>
        <w:t xml:space="preserve">й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>, разработан из условий суточной подачи тепловой</w:t>
      </w:r>
      <w:r w:rsidRPr="00ED3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энергии на отопление, </w:t>
      </w:r>
      <w:r w:rsidRPr="00ED3C94">
        <w:rPr>
          <w:rFonts w:ascii="Times New Roman" w:hAnsi="Times New Roman"/>
          <w:sz w:val="28"/>
          <w:szCs w:val="28"/>
        </w:rPr>
        <w:t>обеспечивающей потребность объектов капитального строительства тепловой энергией</w:t>
      </w:r>
      <w:r>
        <w:rPr>
          <w:rFonts w:ascii="Times New Roman" w:hAnsi="Times New Roman"/>
          <w:sz w:val="28"/>
          <w:szCs w:val="28"/>
        </w:rPr>
        <w:t xml:space="preserve"> в зависимости от температуры</w:t>
      </w:r>
      <w:r w:rsidRPr="00ED3C94">
        <w:rPr>
          <w:rFonts w:ascii="Times New Roman" w:hAnsi="Times New Roman"/>
          <w:sz w:val="28"/>
          <w:szCs w:val="28"/>
        </w:rPr>
        <w:t xml:space="preserve"> наружног</w:t>
      </w:r>
      <w:r>
        <w:rPr>
          <w:rFonts w:ascii="Times New Roman" w:hAnsi="Times New Roman"/>
          <w:sz w:val="28"/>
          <w:szCs w:val="28"/>
        </w:rPr>
        <w:t>о</w:t>
      </w:r>
      <w:r w:rsidRPr="00ED3C94">
        <w:rPr>
          <w:rFonts w:ascii="Times New Roman" w:hAnsi="Times New Roman"/>
          <w:sz w:val="28"/>
          <w:szCs w:val="28"/>
        </w:rPr>
        <w:t xml:space="preserve"> воздуха.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Газовая котельная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обеспечивает температуру в помещениях постоянной на уровне не менее +</w:t>
      </w:r>
      <w:r w:rsidRPr="00ED3C9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 В связи с этим считать предоставленный температурный график</w:t>
      </w:r>
      <w:r w:rsidRPr="00ED3C94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6E5AD0" w:rsidP="00F94CE3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="00F94CE3">
        <w:rPr>
          <w:rFonts w:ascii="Times New Roman" w:hAnsi="Times New Roman"/>
          <w:sz w:val="28"/>
          <w:szCs w:val="28"/>
        </w:rPr>
        <w:t xml:space="preserve"> утвержденным.</w:t>
      </w:r>
    </w:p>
    <w:p w:rsidR="00055955" w:rsidRPr="00ED3C94" w:rsidRDefault="00055955" w:rsidP="00F94CE3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5"/>
        <w:gridCol w:w="3400"/>
        <w:gridCol w:w="3400"/>
      </w:tblGrid>
      <w:tr w:rsidR="0068464D" w:rsidTr="004F09BA">
        <w:tc>
          <w:tcPr>
            <w:tcW w:w="3395" w:type="dxa"/>
            <w:vAlign w:val="center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8464D" w:rsidRPr="00C24251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68464D" w:rsidRPr="00C24251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68464D" w:rsidRPr="00C24251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68464D" w:rsidRPr="00C24251" w:rsidTr="004F09BA">
        <w:tc>
          <w:tcPr>
            <w:tcW w:w="3395" w:type="dxa"/>
          </w:tcPr>
          <w:p w:rsidR="0068464D" w:rsidRPr="00C24251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:rsidR="0068464D" w:rsidRDefault="0068464D" w:rsidP="004F09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</w:tbl>
    <w:p w:rsidR="00055955" w:rsidRDefault="00055955" w:rsidP="00F94CE3">
      <w:pPr>
        <w:sectPr w:rsidR="00055955" w:rsidSect="00687456">
          <w:footerReference w:type="default" r:id="rId14"/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 Г</w:t>
      </w:r>
      <w:r w:rsidRPr="00A778F3">
        <w:rPr>
          <w:rFonts w:ascii="Times New Roman" w:hAnsi="Times New Roman"/>
          <w:sz w:val="28"/>
          <w:szCs w:val="28"/>
        </w:rPr>
        <w:t>идравлические режимы и пьезометрические графики тепловых сетей</w:t>
      </w:r>
    </w:p>
    <w:p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>Принятый качественный р</w:t>
      </w:r>
      <w:r>
        <w:rPr>
          <w:rFonts w:ascii="Times New Roman" w:hAnsi="Times New Roman"/>
          <w:sz w:val="28"/>
          <w:szCs w:val="28"/>
        </w:rPr>
        <w:t>ежим регулирования отпуска тепловой энергии</w:t>
      </w:r>
      <w:r w:rsidRPr="00A778F3">
        <w:rPr>
          <w:rFonts w:ascii="Times New Roman" w:hAnsi="Times New Roman"/>
          <w:sz w:val="28"/>
          <w:szCs w:val="28"/>
        </w:rPr>
        <w:t xml:space="preserve"> (отопительной нагрузки) заключается в изменении температуры сетевой воды в подающем трубопроводе в зависимости от температуры наружного воздуха, и при этом гидравлический реж</w:t>
      </w:r>
      <w:r>
        <w:rPr>
          <w:rFonts w:ascii="Times New Roman" w:hAnsi="Times New Roman"/>
          <w:sz w:val="28"/>
          <w:szCs w:val="28"/>
        </w:rPr>
        <w:t>им работы тепловых сетей</w:t>
      </w:r>
      <w:r w:rsidRPr="00A778F3">
        <w:rPr>
          <w:rFonts w:ascii="Times New Roman" w:hAnsi="Times New Roman"/>
          <w:sz w:val="28"/>
          <w:szCs w:val="28"/>
        </w:rPr>
        <w:t xml:space="preserve"> остается неизменным.</w:t>
      </w:r>
    </w:p>
    <w:p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A778F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8F3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оводит ежегодную</w:t>
      </w:r>
      <w:r w:rsidRPr="00A778F3">
        <w:rPr>
          <w:rFonts w:ascii="Times New Roman" w:hAnsi="Times New Roman"/>
          <w:sz w:val="28"/>
          <w:szCs w:val="28"/>
        </w:rPr>
        <w:t xml:space="preserve"> разработку гидравлических режимов тепловых сетей для отопительного пе</w:t>
      </w:r>
      <w:r>
        <w:rPr>
          <w:rFonts w:ascii="Times New Roman" w:hAnsi="Times New Roman"/>
          <w:sz w:val="28"/>
          <w:szCs w:val="28"/>
        </w:rPr>
        <w:t>риода</w:t>
      </w:r>
      <w:r w:rsidRPr="00A778F3">
        <w:rPr>
          <w:rFonts w:ascii="Times New Roman" w:hAnsi="Times New Roman"/>
          <w:sz w:val="28"/>
          <w:szCs w:val="28"/>
        </w:rPr>
        <w:t xml:space="preserve"> для зон</w:t>
      </w:r>
      <w:r>
        <w:rPr>
          <w:rFonts w:ascii="Times New Roman" w:hAnsi="Times New Roman"/>
          <w:sz w:val="28"/>
          <w:szCs w:val="28"/>
        </w:rPr>
        <w:t>ы</w:t>
      </w:r>
      <w:r w:rsidRPr="00A778F3">
        <w:rPr>
          <w:rFonts w:ascii="Times New Roman" w:hAnsi="Times New Roman"/>
          <w:sz w:val="28"/>
          <w:szCs w:val="28"/>
        </w:rPr>
        <w:t xml:space="preserve"> своего действия.    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>По результатам разработанных гидравлических режимов тепловых сетей регулирование потребления тепловой энергии  производиться в индивидуальных тепловых пунктах (установка дроссельных шайб, корректировка диаметров сопел элеваторных узлов). Это позволяет выдерживать расчётные расходы сетевой воды во внутренних системах отопления.</w:t>
      </w:r>
    </w:p>
    <w:p w:rsidR="00F94CE3" w:rsidRPr="00A778F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AD1BBA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3.8 Статистика</w:t>
      </w:r>
      <w:r w:rsidRPr="00A778F3">
        <w:rPr>
          <w:rFonts w:ascii="Times New Roman" w:hAnsi="Times New Roman"/>
          <w:sz w:val="28"/>
          <w:szCs w:val="28"/>
        </w:rPr>
        <w:t xml:space="preserve"> отказов тепловых сетей (аварийных ситуаций) за последние 5 лет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</w:t>
      </w:r>
      <w:r>
        <w:rPr>
          <w:rFonts w:ascii="Times New Roman" w:hAnsi="Times New Roman"/>
          <w:sz w:val="28"/>
          <w:szCs w:val="28"/>
        </w:rPr>
        <w:t xml:space="preserve">е 5 лет на территории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EC71CB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 в работе тепловых сетей с прекращением подачи тепловой энергии</w:t>
      </w:r>
      <w:r w:rsidR="00055955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EC71CB" w:rsidRDefault="00F94CE3" w:rsidP="00EC71CB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 Статистика</w:t>
      </w:r>
      <w:r w:rsidRPr="00FB38E1">
        <w:rPr>
          <w:rFonts w:ascii="Times New Roman" w:hAnsi="Times New Roman"/>
          <w:sz w:val="28"/>
          <w:szCs w:val="28"/>
        </w:rPr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 w:rsidRPr="005A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EC71CB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производилось </w:t>
      </w:r>
      <w:r w:rsidRPr="00FB38E1">
        <w:rPr>
          <w:rFonts w:ascii="Times New Roman" w:hAnsi="Times New Roman"/>
          <w:sz w:val="28"/>
          <w:szCs w:val="28"/>
        </w:rPr>
        <w:t>аварийно-восстановительных ремонтов</w:t>
      </w:r>
      <w:r>
        <w:rPr>
          <w:rFonts w:ascii="Times New Roman" w:hAnsi="Times New Roman"/>
          <w:sz w:val="28"/>
          <w:szCs w:val="28"/>
        </w:rPr>
        <w:t xml:space="preserve"> с прекращением подачи тепловой энергии более чем на 8 часов.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 О</w:t>
      </w:r>
      <w:r w:rsidRPr="007F7DF6">
        <w:rPr>
          <w:rFonts w:ascii="Times New Roman" w:hAnsi="Times New Roman"/>
          <w:sz w:val="28"/>
          <w:szCs w:val="28"/>
        </w:rPr>
        <w:t>писание процедур диагностики состояния тепловых сетей и планирования капитальных (текущих) ремонтов</w:t>
      </w:r>
    </w:p>
    <w:p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7F7DF6">
        <w:rPr>
          <w:rFonts w:ascii="Times New Roman" w:hAnsi="Times New Roman"/>
          <w:sz w:val="28"/>
          <w:szCs w:val="28"/>
        </w:rPr>
        <w:t xml:space="preserve">К процедурам диагностики тепловых сетей, </w:t>
      </w:r>
      <w:r>
        <w:rPr>
          <w:rFonts w:ascii="Times New Roman" w:hAnsi="Times New Roman"/>
          <w:sz w:val="28"/>
          <w:szCs w:val="28"/>
        </w:rPr>
        <w:t>применяемых на газовой блочной котельной,</w:t>
      </w:r>
      <w:r w:rsidRPr="007F7D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относя</w:t>
      </w:r>
      <w:r w:rsidRPr="007F7DF6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>:</w:t>
      </w:r>
    </w:p>
    <w:p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7F7DF6">
        <w:rPr>
          <w:rFonts w:ascii="Times New Roman" w:hAnsi="Times New Roman"/>
          <w:sz w:val="28"/>
          <w:szCs w:val="28"/>
        </w:rPr>
        <w:t>спытания трубопроводов на плотность и прочность</w:t>
      </w:r>
      <w:r>
        <w:rPr>
          <w:rFonts w:ascii="Times New Roman" w:hAnsi="Times New Roman"/>
          <w:sz w:val="28"/>
          <w:szCs w:val="28"/>
        </w:rPr>
        <w:t xml:space="preserve"> пробным давлением Р</w:t>
      </w:r>
      <w:r w:rsidRPr="001C28B0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=1,25</w:t>
      </w:r>
      <w:r>
        <w:rPr>
          <w:rFonts w:ascii="Times New Roman" w:hAnsi="Times New Roman"/>
          <w:sz w:val="28"/>
          <w:szCs w:val="28"/>
        </w:rPr>
        <w:sym w:font="Symbol" w:char="F0D7"/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1C28B0">
        <w:rPr>
          <w:rFonts w:ascii="Times New Roman" w:hAnsi="Times New Roman"/>
          <w:sz w:val="28"/>
          <w:szCs w:val="28"/>
        </w:rPr>
        <w:t>раб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1C28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Обходы и </w:t>
      </w:r>
      <w:r w:rsidRPr="00F73E09">
        <w:rPr>
          <w:rFonts w:ascii="Times New Roman" w:hAnsi="Times New Roman"/>
          <w:sz w:val="28"/>
          <w:szCs w:val="28"/>
        </w:rPr>
        <w:t>осмотры</w:t>
      </w:r>
      <w:r>
        <w:rPr>
          <w:rFonts w:ascii="Times New Roman" w:hAnsi="Times New Roman"/>
          <w:sz w:val="28"/>
          <w:szCs w:val="28"/>
        </w:rPr>
        <w:t xml:space="preserve"> участков теплотрассы и тепловых камер</w:t>
      </w:r>
      <w:r w:rsidRPr="00F73E09">
        <w:rPr>
          <w:rFonts w:ascii="Times New Roman" w:hAnsi="Times New Roman"/>
          <w:sz w:val="28"/>
          <w:szCs w:val="28"/>
        </w:rPr>
        <w:t xml:space="preserve"> в соответствии с утвержденными графиками, ежегодное техническое освидетельствование</w:t>
      </w:r>
      <w:r>
        <w:rPr>
          <w:rFonts w:ascii="Times New Roman" w:hAnsi="Times New Roman"/>
          <w:sz w:val="28"/>
          <w:szCs w:val="28"/>
        </w:rPr>
        <w:t>.</w:t>
      </w:r>
      <w:r w:rsidRPr="001C28B0">
        <w:rPr>
          <w:rFonts w:ascii="Times New Roman" w:hAnsi="Times New Roman"/>
          <w:sz w:val="28"/>
          <w:szCs w:val="28"/>
        </w:rPr>
        <w:t xml:space="preserve"> Проводятся два раза в год через две недели по окончании отопительного сезона и после проведения плановых капитальных ремонтов;</w:t>
      </w:r>
    </w:p>
    <w:p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- испытания тепловых сетей на максимальную температуру теплоносителя. Проводятся в р</w:t>
      </w:r>
      <w:r>
        <w:rPr>
          <w:rFonts w:ascii="Times New Roman" w:hAnsi="Times New Roman"/>
          <w:sz w:val="28"/>
          <w:szCs w:val="28"/>
        </w:rPr>
        <w:t>аз в пять лет;</w:t>
      </w:r>
    </w:p>
    <w:p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 xml:space="preserve">- испытания тепловых сетей на тепловые потери. Проводятся </w:t>
      </w:r>
      <w:r>
        <w:rPr>
          <w:rFonts w:ascii="Times New Roman" w:hAnsi="Times New Roman"/>
          <w:sz w:val="28"/>
          <w:szCs w:val="28"/>
        </w:rPr>
        <w:t>в раз в пять лет;</w:t>
      </w:r>
    </w:p>
    <w:p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- испытания тепловых сетей на гидравлические потери. Проводятся в раз в пять лет.</w:t>
      </w:r>
    </w:p>
    <w:p w:rsidR="00F47F90" w:rsidRPr="001C28B0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Планирование</w:t>
      </w:r>
      <w:r w:rsidRPr="001C28B0">
        <w:rPr>
          <w:rFonts w:ascii="Times New Roman" w:hAnsi="Times New Roman"/>
          <w:sz w:val="28"/>
          <w:szCs w:val="28"/>
        </w:rPr>
        <w:t xml:space="preserve"> капитальных (текущих) ремонтов тепловых сетей в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Pr="001C28B0">
        <w:rPr>
          <w:rFonts w:ascii="Times New Roman" w:hAnsi="Times New Roman"/>
          <w:sz w:val="28"/>
          <w:szCs w:val="28"/>
        </w:rPr>
        <w:t xml:space="preserve"> проводиться ежегодно в соответствии с</w:t>
      </w:r>
      <w:r>
        <w:rPr>
          <w:rFonts w:ascii="Times New Roman" w:hAnsi="Times New Roman"/>
          <w:sz w:val="28"/>
          <w:szCs w:val="28"/>
        </w:rPr>
        <w:t xml:space="preserve"> графиками проведения капитальных и текущих ремонтов и планом мероприятий подготовки к отопительному сезону.</w:t>
      </w:r>
    </w:p>
    <w:p w:rsidR="00F47F90" w:rsidRPr="007F7DF6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F7DF6">
        <w:rPr>
          <w:rFonts w:ascii="Times New Roman" w:hAnsi="Times New Roman"/>
          <w:sz w:val="28"/>
          <w:szCs w:val="28"/>
        </w:rPr>
        <w:t>Капитальный ремонт включает в себя полную замену трубопровода и частичную 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7DF6">
        <w:rPr>
          <w:rFonts w:ascii="Times New Roman" w:hAnsi="Times New Roman"/>
          <w:sz w:val="28"/>
          <w:szCs w:val="28"/>
        </w:rPr>
        <w:t>полную) замену строительных конструкций. Планирование капитальных ремонтов производится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7DF6">
        <w:rPr>
          <w:rFonts w:ascii="Times New Roman" w:hAnsi="Times New Roman"/>
          <w:sz w:val="28"/>
          <w:szCs w:val="28"/>
        </w:rPr>
        <w:t>критериям:</w:t>
      </w:r>
    </w:p>
    <w:p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</w:t>
      </w:r>
      <w:r w:rsidRPr="007F7DF6">
        <w:rPr>
          <w:rFonts w:ascii="Times New Roman" w:hAnsi="Times New Roman"/>
          <w:sz w:val="28"/>
          <w:szCs w:val="28"/>
        </w:rPr>
        <w:t xml:space="preserve"> дефектов на участке тру</w:t>
      </w:r>
      <w:r>
        <w:rPr>
          <w:rFonts w:ascii="Times New Roman" w:hAnsi="Times New Roman"/>
          <w:sz w:val="28"/>
          <w:szCs w:val="28"/>
        </w:rPr>
        <w:t>бопровода в отопительный и неотопительный периоды;</w:t>
      </w:r>
    </w:p>
    <w:p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в результате гидравлических испытаний тепловой сети на плотность и прочность;</w:t>
      </w:r>
    </w:p>
    <w:p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результатов диагностики те</w:t>
      </w:r>
      <w:r w:rsidRPr="007F7DF6">
        <w:rPr>
          <w:rFonts w:ascii="Times New Roman" w:hAnsi="Times New Roman"/>
          <w:sz w:val="28"/>
          <w:szCs w:val="28"/>
        </w:rPr>
        <w:t>пловых сетей;</w:t>
      </w:r>
    </w:p>
    <w:p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объема последствий в результате вынужденного отключения участка;</w:t>
      </w:r>
    </w:p>
    <w:p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срок эксплуатации трубопровода.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 О</w:t>
      </w:r>
      <w:r w:rsidRPr="008F1C26">
        <w:rPr>
          <w:rFonts w:ascii="Times New Roman" w:hAnsi="Times New Roman"/>
          <w:sz w:val="28"/>
          <w:szCs w:val="28"/>
        </w:rPr>
        <w:t>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Проведение летних капитальных и текущих ремонтов тепловых сетей соответствует т</w:t>
      </w:r>
      <w:r>
        <w:rPr>
          <w:rFonts w:ascii="Times New Roman" w:hAnsi="Times New Roman"/>
          <w:sz w:val="28"/>
          <w:szCs w:val="28"/>
        </w:rPr>
        <w:t xml:space="preserve">ребованиям </w:t>
      </w:r>
      <w:r w:rsidRPr="001C28B0">
        <w:rPr>
          <w:rFonts w:ascii="Times New Roman" w:hAnsi="Times New Roman"/>
          <w:sz w:val="28"/>
          <w:szCs w:val="28"/>
        </w:rPr>
        <w:t>регламентов</w:t>
      </w:r>
      <w:r>
        <w:rPr>
          <w:rFonts w:ascii="Times New Roman" w:hAnsi="Times New Roman"/>
          <w:sz w:val="28"/>
          <w:szCs w:val="28"/>
        </w:rPr>
        <w:t xml:space="preserve"> проведения капитальных и текущих ремонтов</w:t>
      </w:r>
      <w:r w:rsidRPr="001C28B0">
        <w:rPr>
          <w:rFonts w:ascii="Times New Roman" w:hAnsi="Times New Roman"/>
          <w:sz w:val="28"/>
          <w:szCs w:val="28"/>
        </w:rPr>
        <w:t>, параметрам и методам испытаний (гидравлических, температурных, на тепловые потери) тепловых сетей.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7F7DF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3.12 О</w:t>
      </w:r>
      <w:r w:rsidRPr="001C28B0">
        <w:rPr>
          <w:rFonts w:ascii="Times New Roman" w:hAnsi="Times New Roman"/>
          <w:sz w:val="28"/>
          <w:szCs w:val="28"/>
        </w:rPr>
        <w:t>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F1C26">
        <w:rPr>
          <w:rFonts w:ascii="Times New Roman" w:hAnsi="Times New Roman"/>
          <w:sz w:val="28"/>
          <w:szCs w:val="28"/>
        </w:rPr>
        <w:t>Технологические потери при пер</w:t>
      </w:r>
      <w:r>
        <w:rPr>
          <w:rFonts w:ascii="Times New Roman" w:hAnsi="Times New Roman"/>
          <w:sz w:val="28"/>
          <w:szCs w:val="28"/>
        </w:rPr>
        <w:t>едаче тепловой энергии складываю</w:t>
      </w:r>
      <w:r w:rsidRPr="008F1C26">
        <w:rPr>
          <w:rFonts w:ascii="Times New Roman" w:hAnsi="Times New Roman"/>
          <w:sz w:val="28"/>
          <w:szCs w:val="28"/>
        </w:rPr>
        <w:t>тся из технически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обоснованных значений нормативных энергетических характеристик по следующим показателям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работы оборудования тепловых сетей и систем теплоснабжения: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1C26">
        <w:rPr>
          <w:rFonts w:ascii="Times New Roman" w:hAnsi="Times New Roman"/>
          <w:sz w:val="28"/>
          <w:szCs w:val="28"/>
        </w:rPr>
        <w:t xml:space="preserve">потери тепловой энергии через теплоизоляционные конструкции, а также с </w:t>
      </w:r>
      <w:r>
        <w:rPr>
          <w:rFonts w:ascii="Times New Roman" w:hAnsi="Times New Roman"/>
          <w:sz w:val="28"/>
          <w:szCs w:val="28"/>
        </w:rPr>
        <w:t>утечкой теплоносителя</w:t>
      </w:r>
      <w:r w:rsidRPr="008F1C26">
        <w:rPr>
          <w:rFonts w:ascii="Times New Roman" w:hAnsi="Times New Roman"/>
          <w:sz w:val="28"/>
          <w:szCs w:val="28"/>
        </w:rPr>
        <w:t>;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удельный среднечасовой расход сетевой воды на единицу расчетной присоединенной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тепловой нагрузки потребителей и единицу отпущенной потребителям тепловой энергии;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разность температур сетевой воды в подающих и обратных трубопроводах (или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температура сетевой воды в обратных трубопроводах при заданных температурах сетевой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воды в подающих трубопроводах);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расход электроэнергии на передачу тепловой энергии.</w:t>
      </w:r>
    </w:p>
    <w:p w:rsidR="00F94CE3" w:rsidRPr="00FA0155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Нормативные энергетические характеристики тепловых сетей и нормативы технологических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потерь, при передаче тепловой энергии, применяются при проведении объективного анализа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работы теплосетевого оборудования, в том числе при выполнении энергетических обследований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тепловых сетей и систем теплоснабжения</w:t>
      </w:r>
      <w:r>
        <w:rPr>
          <w:rFonts w:ascii="Times New Roman" w:hAnsi="Times New Roman"/>
          <w:sz w:val="28"/>
          <w:szCs w:val="28"/>
        </w:rPr>
        <w:t>. Также при</w:t>
      </w:r>
      <w:r w:rsidRPr="00FA0155">
        <w:rPr>
          <w:rFonts w:ascii="Times New Roman" w:hAnsi="Times New Roman"/>
          <w:sz w:val="28"/>
          <w:szCs w:val="28"/>
        </w:rPr>
        <w:t xml:space="preserve"> планировании и определении тарифов на отпускаемую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потребителям тепловую энергию и платы за услуги по ее передаче, а также обосновании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договорах теплоснабжения (на пользование тепловой энергией), на оказание услуг по передаче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тепловой энергии (мощности) и теплоносителя, показателей качества тепловой энергии и режимов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теплопотребления, при коммерческом учете тепловой энергии.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Нормативы технологических затрат и потерь энергоресурсов при передаче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энергии, устанавливаемые на период регулирования тарифов на тепловую энергию (мощность)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платы за услуги по передаче тепловой энергии (мощности), разрабатываются для каждой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сети независимо от величины присоединенной к ней расчетной тепловой нагрузки.</w:t>
      </w:r>
    </w:p>
    <w:p w:rsidR="00F47F90" w:rsidRDefault="00F47F90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5955" w:rsidRPr="00055955" w:rsidRDefault="00055955" w:rsidP="00F94CE3">
      <w:pPr>
        <w:rPr>
          <w:rFonts w:ascii="Times New Roman" w:hAnsi="Times New Roman"/>
          <w:sz w:val="32"/>
          <w:szCs w:val="32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 О</w:t>
      </w:r>
      <w:r w:rsidRPr="00FA0155">
        <w:rPr>
          <w:rFonts w:ascii="Times New Roman" w:hAnsi="Times New Roman"/>
          <w:sz w:val="28"/>
          <w:szCs w:val="28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:rsidR="00055955" w:rsidRDefault="0005595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1325"/>
        <w:gridCol w:w="1326"/>
        <w:gridCol w:w="1326"/>
        <w:gridCol w:w="1326"/>
        <w:gridCol w:w="1326"/>
        <w:gridCol w:w="1326"/>
      </w:tblGrid>
      <w:tr w:rsidR="00F94CE3" w:rsidRPr="00211F2B" w:rsidTr="00F47F90">
        <w:trPr>
          <w:trHeight w:val="472"/>
        </w:trPr>
        <w:tc>
          <w:tcPr>
            <w:tcW w:w="2189" w:type="dxa"/>
            <w:vMerge w:val="restart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3977" w:type="dxa"/>
            <w:gridSpan w:val="3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Фактические потери тепловой энергии, Гкал</w:t>
            </w:r>
          </w:p>
        </w:tc>
        <w:tc>
          <w:tcPr>
            <w:tcW w:w="3978" w:type="dxa"/>
            <w:gridSpan w:val="3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  <w:vertAlign w:val="superscript"/>
              </w:rPr>
            </w:pPr>
            <w:r w:rsidRPr="00211F2B">
              <w:rPr>
                <w:rFonts w:ascii="Times New Roman" w:hAnsi="Times New Roman"/>
              </w:rPr>
              <w:t>Фактические потери теплоносителя,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F94CE3" w:rsidRPr="00211F2B" w:rsidTr="00F47F90">
        <w:trPr>
          <w:trHeight w:val="340"/>
        </w:trPr>
        <w:tc>
          <w:tcPr>
            <w:tcW w:w="2189" w:type="dxa"/>
            <w:vMerge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1</w:t>
            </w:r>
            <w:r w:rsidR="00EC71CB">
              <w:rPr>
                <w:rFonts w:ascii="Times New Roman" w:hAnsi="Times New Roman"/>
              </w:rPr>
              <w:t>8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EC71CB">
              <w:rPr>
                <w:rFonts w:ascii="Times New Roman" w:hAnsi="Times New Roman"/>
              </w:rPr>
              <w:t>19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EC71CB">
              <w:rPr>
                <w:rFonts w:ascii="Times New Roman" w:hAnsi="Times New Roman"/>
              </w:rPr>
              <w:t>20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47322C" w:rsidRPr="00211F2B" w:rsidTr="00F47F90">
        <w:tc>
          <w:tcPr>
            <w:tcW w:w="2189" w:type="dxa"/>
          </w:tcPr>
          <w:p w:rsidR="0047322C" w:rsidRPr="00211F2B" w:rsidRDefault="0047322C" w:rsidP="0047322C">
            <w:pPr>
              <w:spacing w:after="120"/>
              <w:ind w:left="-14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325" w:type="dxa"/>
            <w:vAlign w:val="center"/>
          </w:tcPr>
          <w:p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47322C" w:rsidRPr="00F47F90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47322C" w:rsidRPr="00F47F90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47322C" w:rsidRPr="00F47F90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47F90">
      <w:pPr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7603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3.14 </w:t>
      </w:r>
      <w:r w:rsidRPr="00A778F3">
        <w:rPr>
          <w:rFonts w:ascii="Times New Roman" w:hAnsi="Times New Roman"/>
          <w:sz w:val="28"/>
          <w:szCs w:val="28"/>
        </w:rPr>
        <w:t>Предписания</w:t>
      </w:r>
      <w:r w:rsidRPr="0007603B">
        <w:rPr>
          <w:rFonts w:ascii="Times New Roman" w:hAnsi="Times New Roman"/>
          <w:sz w:val="28"/>
          <w:szCs w:val="28"/>
        </w:rPr>
        <w:t xml:space="preserve"> надзорных органов по запрещению дальнейшей эксплуатации участков тепловой сети и результаты их исполнени</w:t>
      </w:r>
      <w:r>
        <w:rPr>
          <w:rFonts w:ascii="Times New Roman" w:hAnsi="Times New Roman"/>
          <w:sz w:val="28"/>
          <w:szCs w:val="28"/>
        </w:rPr>
        <w:t>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>льнейшей эксплуатации участков тепловых сетей</w:t>
      </w:r>
      <w:r w:rsidRPr="00496FAA">
        <w:rPr>
          <w:rFonts w:ascii="Times New Roman" w:hAnsi="Times New Roman"/>
          <w:sz w:val="28"/>
          <w:szCs w:val="28"/>
        </w:rPr>
        <w:t xml:space="preserve">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зоне действия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FAA">
        <w:rPr>
          <w:rFonts w:ascii="Times New Roman" w:hAnsi="Times New Roman"/>
          <w:sz w:val="28"/>
          <w:szCs w:val="28"/>
        </w:rPr>
        <w:t>отсутствуют</w:t>
      </w:r>
      <w:r>
        <w:rPr>
          <w:rFonts w:ascii="Times New Roman" w:hAnsi="Times New Roman"/>
          <w:sz w:val="28"/>
          <w:szCs w:val="28"/>
        </w:rPr>
        <w:t>.</w:t>
      </w:r>
    </w:p>
    <w:p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 Описание наиболее распространенных типов</w:t>
      </w:r>
      <w:r w:rsidRPr="002E220F">
        <w:rPr>
          <w:rFonts w:ascii="Times New Roman" w:hAnsi="Times New Roman"/>
          <w:sz w:val="28"/>
          <w:szCs w:val="28"/>
        </w:rPr>
        <w:t xml:space="preserve"> присоединений теплопотребляющих установок потребителе</w:t>
      </w:r>
      <w:r>
        <w:rPr>
          <w:rFonts w:ascii="Times New Roman" w:hAnsi="Times New Roman"/>
          <w:sz w:val="28"/>
          <w:szCs w:val="28"/>
        </w:rPr>
        <w:t>й к тепловым сетям, определяющие</w:t>
      </w:r>
      <w:r w:rsidRPr="002E220F">
        <w:rPr>
          <w:rFonts w:ascii="Times New Roman" w:hAnsi="Times New Roman"/>
          <w:sz w:val="28"/>
          <w:szCs w:val="28"/>
        </w:rPr>
        <w:t xml:space="preserve"> выбор и обоснование графика регулирования отпуска тепловой энергии потребителям</w:t>
      </w:r>
      <w:r w:rsidR="0047322C">
        <w:rPr>
          <w:rFonts w:ascii="Times New Roman" w:hAnsi="Times New Roman"/>
          <w:sz w:val="28"/>
          <w:szCs w:val="28"/>
        </w:rPr>
        <w:t>.</w:t>
      </w:r>
    </w:p>
    <w:p w:rsidR="00F94CE3" w:rsidRPr="002E220F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E220F">
        <w:rPr>
          <w:rFonts w:ascii="Times New Roman" w:hAnsi="Times New Roman"/>
          <w:sz w:val="28"/>
          <w:szCs w:val="28"/>
        </w:rPr>
        <w:t>Системы отопления потребителей в зависимости от давления и температуры теплоносителя</w:t>
      </w:r>
      <w:r>
        <w:rPr>
          <w:rFonts w:ascii="Times New Roman" w:hAnsi="Times New Roman"/>
          <w:sz w:val="28"/>
          <w:szCs w:val="28"/>
        </w:rPr>
        <w:t xml:space="preserve"> присоединяются непосредственно</w:t>
      </w:r>
      <w:r w:rsidRPr="002E220F">
        <w:rPr>
          <w:rFonts w:ascii="Times New Roman" w:hAnsi="Times New Roman"/>
          <w:sz w:val="28"/>
          <w:szCs w:val="28"/>
        </w:rPr>
        <w:t xml:space="preserve"> по зависимой схеме</w:t>
      </w:r>
      <w:r>
        <w:rPr>
          <w:rFonts w:ascii="Times New Roman" w:hAnsi="Times New Roman"/>
          <w:sz w:val="28"/>
          <w:szCs w:val="28"/>
        </w:rPr>
        <w:t>.</w:t>
      </w:r>
    </w:p>
    <w:p w:rsidR="00F94CE3" w:rsidRPr="00736E8A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Потребители тепловой энергии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присоединены по зависимой схеме подключения,</w:t>
      </w:r>
      <w:r w:rsidRPr="000215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горячее водоснабжение отсутствует</w:t>
      </w:r>
      <w:r w:rsidR="0047322C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322C" w:rsidRDefault="0047322C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 С</w:t>
      </w:r>
      <w:r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47322C">
        <w:rPr>
          <w:rFonts w:ascii="Times New Roman" w:hAnsi="Times New Roman"/>
          <w:sz w:val="28"/>
          <w:szCs w:val="28"/>
        </w:rPr>
        <w:t>.</w:t>
      </w:r>
    </w:p>
    <w:p w:rsidR="0047322C" w:rsidRDefault="00F94CE3" w:rsidP="0047322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07D6B">
        <w:rPr>
          <w:rFonts w:ascii="Times New Roman" w:hAnsi="Times New Roman"/>
          <w:sz w:val="28"/>
          <w:szCs w:val="28"/>
        </w:rPr>
        <w:t> </w:t>
      </w:r>
      <w:r w:rsidR="0047322C">
        <w:rPr>
          <w:rFonts w:ascii="Times New Roman" w:hAnsi="Times New Roman"/>
          <w:sz w:val="28"/>
          <w:szCs w:val="28"/>
        </w:rPr>
        <w:t>С</w:t>
      </w:r>
      <w:r w:rsidR="0047322C"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47322C">
        <w:rPr>
          <w:rFonts w:ascii="Times New Roman" w:hAnsi="Times New Roman"/>
          <w:sz w:val="28"/>
          <w:szCs w:val="28"/>
        </w:rPr>
        <w:t xml:space="preserve"> отсутствуют.</w:t>
      </w:r>
    </w:p>
    <w:p w:rsidR="00055955" w:rsidRDefault="00055955" w:rsidP="00032FC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322C" w:rsidRDefault="0047322C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7322C">
      <w:pPr>
        <w:spacing w:after="120"/>
        <w:ind w:firstLine="709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3.17 </w:t>
      </w:r>
      <w:r w:rsidRPr="001E3432">
        <w:rPr>
          <w:rFonts w:ascii="Times New Roman" w:hAnsi="Times New Roman"/>
          <w:sz w:val="28"/>
          <w:szCs w:val="28"/>
        </w:rPr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r w:rsidR="0047322C">
        <w:rPr>
          <w:rFonts w:ascii="Times New Roman" w:hAnsi="Times New Roman"/>
          <w:sz w:val="28"/>
          <w:szCs w:val="28"/>
        </w:rPr>
        <w:t>.</w:t>
      </w:r>
    </w:p>
    <w:p w:rsidR="00032FC1" w:rsidRPr="001E3432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432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 xml:space="preserve">источник тепловой энергии котельная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имеет в своем штате диспетчерскую</w:t>
      </w:r>
      <w:r w:rsidRPr="001E3432">
        <w:rPr>
          <w:rFonts w:ascii="Times New Roman" w:hAnsi="Times New Roman"/>
          <w:sz w:val="28"/>
          <w:szCs w:val="28"/>
        </w:rPr>
        <w:t xml:space="preserve"> служб</w:t>
      </w:r>
      <w:r w:rsidR="0047322C">
        <w:rPr>
          <w:rFonts w:ascii="Times New Roman" w:hAnsi="Times New Roman"/>
          <w:sz w:val="28"/>
          <w:szCs w:val="28"/>
        </w:rPr>
        <w:t>у</w:t>
      </w:r>
      <w:r w:rsidRPr="001E3432">
        <w:rPr>
          <w:rFonts w:ascii="Times New Roman" w:hAnsi="Times New Roman"/>
          <w:sz w:val="28"/>
          <w:szCs w:val="28"/>
        </w:rPr>
        <w:t>, котор</w:t>
      </w:r>
      <w:r w:rsidR="0047322C">
        <w:rPr>
          <w:rFonts w:ascii="Times New Roman" w:hAnsi="Times New Roman"/>
          <w:sz w:val="28"/>
          <w:szCs w:val="28"/>
        </w:rPr>
        <w:t>ая</w:t>
      </w:r>
      <w:r w:rsidRPr="001E34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успешно функционирует</w:t>
      </w:r>
      <w:r w:rsidRPr="001E3432">
        <w:rPr>
          <w:rFonts w:ascii="Times New Roman" w:hAnsi="Times New Roman"/>
          <w:sz w:val="28"/>
          <w:szCs w:val="28"/>
        </w:rPr>
        <w:t xml:space="preserve">.  </w:t>
      </w:r>
    </w:p>
    <w:p w:rsidR="0047322C" w:rsidRDefault="0047322C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2FC1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432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 Уровень автоматизации</w:t>
      </w:r>
      <w:r w:rsidRPr="001E3432">
        <w:rPr>
          <w:rFonts w:ascii="Times New Roman" w:hAnsi="Times New Roman"/>
          <w:sz w:val="28"/>
          <w:szCs w:val="28"/>
        </w:rPr>
        <w:t xml:space="preserve"> и обслуживания центральных теп</w:t>
      </w:r>
      <w:r>
        <w:rPr>
          <w:rFonts w:ascii="Times New Roman" w:hAnsi="Times New Roman"/>
          <w:sz w:val="28"/>
          <w:szCs w:val="28"/>
        </w:rPr>
        <w:t>ловых пунктов, насосных станций</w:t>
      </w:r>
      <w:r w:rsidR="0047322C">
        <w:rPr>
          <w:rFonts w:ascii="Times New Roman" w:hAnsi="Times New Roman"/>
          <w:sz w:val="28"/>
          <w:szCs w:val="28"/>
        </w:rPr>
        <w:t>.</w:t>
      </w:r>
    </w:p>
    <w:p w:rsidR="00032FC1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на тепловых сетях отсутствуют центральные тепловые пункты.</w:t>
      </w:r>
    </w:p>
    <w:p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7F561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3.19 С</w:t>
      </w:r>
      <w:r w:rsidRPr="007F5613">
        <w:rPr>
          <w:rFonts w:ascii="Times New Roman" w:hAnsi="Times New Roman"/>
          <w:sz w:val="28"/>
          <w:szCs w:val="28"/>
        </w:rPr>
        <w:t>ведения о наличии защиты тепловых сетей от превышения давлени</w:t>
      </w:r>
      <w:r>
        <w:rPr>
          <w:rFonts w:ascii="Times New Roman" w:hAnsi="Times New Roman"/>
          <w:sz w:val="28"/>
          <w:szCs w:val="28"/>
        </w:rPr>
        <w:t>я</w:t>
      </w:r>
    </w:p>
    <w:p w:rsidR="00032FC1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тепловых сетях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защита от превышения давления отсутствует.</w:t>
      </w:r>
    </w:p>
    <w:p w:rsidR="00F94CE3" w:rsidRDefault="00F94CE3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322C" w:rsidRDefault="0047322C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 П</w:t>
      </w:r>
      <w:r w:rsidRPr="0073191D">
        <w:rPr>
          <w:rFonts w:ascii="Times New Roman" w:hAnsi="Times New Roman"/>
          <w:sz w:val="28"/>
          <w:szCs w:val="28"/>
        </w:rPr>
        <w:t>еречень выявленных бесхозяйных тепловых сетей и обоснование выбора организации, уполномоченной на их эксплуатацию</w:t>
      </w:r>
    </w:p>
    <w:p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На момент разработки настоящей схемы теплоснабжения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участков бесхозяйных тепловых сетей </w:t>
      </w:r>
      <w:r>
        <w:rPr>
          <w:rFonts w:ascii="Times New Roman" w:hAnsi="Times New Roman"/>
          <w:sz w:val="28"/>
          <w:szCs w:val="28"/>
        </w:rPr>
        <w:t>не выявлено.</w:t>
      </w:r>
    </w:p>
    <w:p w:rsidR="00F94CE3" w:rsidRDefault="00F94CE3" w:rsidP="0047322C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C3A8B">
        <w:rPr>
          <w:rFonts w:ascii="Times New Roman" w:hAnsi="Times New Roman"/>
          <w:sz w:val="28"/>
          <w:szCs w:val="28"/>
        </w:rPr>
        <w:t>Часть 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C3A8B">
        <w:rPr>
          <w:rFonts w:ascii="Times New Roman" w:hAnsi="Times New Roman"/>
          <w:sz w:val="28"/>
          <w:szCs w:val="28"/>
        </w:rPr>
        <w:t>Зоны действия источников тепловой энергии</w:t>
      </w:r>
    </w:p>
    <w:p w:rsidR="00F94CE3" w:rsidRPr="008A364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54DFB">
        <w:rPr>
          <w:rFonts w:ascii="Times New Roman" w:hAnsi="Times New Roman"/>
          <w:sz w:val="28"/>
          <w:szCs w:val="28"/>
        </w:rPr>
        <w:t>Зона действия</w:t>
      </w:r>
      <w:r w:rsidRPr="004C6A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газовой котельной распространяется на </w:t>
      </w:r>
      <w:r w:rsidRPr="004C6A8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отребителей </w:t>
      </w:r>
      <w:bookmarkStart w:id="66" w:name="_Hlk64001522"/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912C80">
        <w:rPr>
          <w:rFonts w:ascii="Times New Roman" w:hAnsi="Times New Roman"/>
          <w:sz w:val="28"/>
          <w:szCs w:val="28"/>
        </w:rPr>
        <w:t xml:space="preserve"> сельского поселения</w:t>
      </w:r>
      <w:bookmarkEnd w:id="66"/>
      <w:r w:rsidRPr="004C6A8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Зона действия источника ограничена мощностью </w:t>
      </w:r>
      <w:r w:rsidR="0047322C">
        <w:rPr>
          <w:rFonts w:ascii="Times New Roman" w:hAnsi="Times New Roman"/>
          <w:sz w:val="28"/>
          <w:szCs w:val="28"/>
        </w:rPr>
        <w:t>2,5</w:t>
      </w:r>
      <w:r>
        <w:rPr>
          <w:rFonts w:ascii="Times New Roman" w:hAnsi="Times New Roman"/>
          <w:sz w:val="28"/>
          <w:szCs w:val="28"/>
        </w:rPr>
        <w:t xml:space="preserve"> Гкал/час. </w:t>
      </w:r>
    </w:p>
    <w:p w:rsidR="00F94CE3" w:rsidRPr="00F6370F" w:rsidRDefault="00F94CE3" w:rsidP="00F94CE3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>Графическое изображение зоны действия источника тепловой энергии в системах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370F">
        <w:rPr>
          <w:rFonts w:ascii="Times New Roman" w:hAnsi="Times New Roman"/>
          <w:sz w:val="28"/>
          <w:szCs w:val="28"/>
        </w:rPr>
        <w:t>отображены на схемах теплоснабжения в приложении.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5. </w:t>
      </w:r>
      <w:r w:rsidRPr="00662530">
        <w:rPr>
          <w:rFonts w:ascii="Times New Roman" w:hAnsi="Times New Roman"/>
          <w:sz w:val="28"/>
          <w:szCs w:val="28"/>
        </w:rPr>
        <w:t>Тепловые нагрузки потребителей тепловой энергии, групп потребителей тепловой энергии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</w:t>
      </w:r>
      <w:r w:rsidRPr="00662530">
        <w:rPr>
          <w:rFonts w:ascii="Times New Roman" w:hAnsi="Times New Roman"/>
          <w:sz w:val="28"/>
          <w:szCs w:val="28"/>
        </w:rPr>
        <w:t xml:space="preserve"> Описание значений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</w:t>
      </w:r>
    </w:p>
    <w:p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</w:t>
      </w:r>
      <w:r w:rsidRPr="00662530">
        <w:rPr>
          <w:rFonts w:ascii="Times New Roman" w:hAnsi="Times New Roman"/>
          <w:sz w:val="28"/>
          <w:szCs w:val="28"/>
        </w:rPr>
        <w:t xml:space="preserve"> договорных тепловых нагрузок, соответствующих величине потребления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530">
        <w:rPr>
          <w:rFonts w:ascii="Times New Roman" w:hAnsi="Times New Roman"/>
          <w:sz w:val="28"/>
          <w:szCs w:val="28"/>
        </w:rPr>
        <w:t xml:space="preserve">тепловой энергии при расчетных температурах наружного воздуха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, представлено в таблице.</w:t>
      </w:r>
    </w:p>
    <w:p w:rsidR="00895263" w:rsidRDefault="0089526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927"/>
      </w:tblGrid>
      <w:tr w:rsidR="00F94CE3" w:rsidRPr="00211F2B" w:rsidTr="00402B36">
        <w:trPr>
          <w:jc w:val="center"/>
        </w:trPr>
        <w:tc>
          <w:tcPr>
            <w:tcW w:w="5103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Договорная присоединенная нагрузка потребителей, Гкал/ч</w:t>
            </w:r>
          </w:p>
        </w:tc>
      </w:tr>
      <w:tr w:rsidR="00895263" w:rsidRPr="00211F2B" w:rsidTr="00402B36">
        <w:trPr>
          <w:jc w:val="center"/>
        </w:trPr>
        <w:tc>
          <w:tcPr>
            <w:tcW w:w="5103" w:type="dxa"/>
          </w:tcPr>
          <w:p w:rsidR="00895263" w:rsidRPr="00895263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:rsidR="00895263" w:rsidRPr="00895263" w:rsidRDefault="0047322C" w:rsidP="008952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О</w:t>
      </w:r>
      <w:r w:rsidRPr="00662530">
        <w:rPr>
          <w:rFonts w:ascii="Times New Roman" w:hAnsi="Times New Roman"/>
          <w:sz w:val="28"/>
          <w:szCs w:val="28"/>
        </w:rPr>
        <w:t>писание значений расчетных тепловых нагрузок на коллекторах источников тепловой энергии</w:t>
      </w:r>
    </w:p>
    <w:p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</w:t>
      </w:r>
      <w:r w:rsidRPr="00662530">
        <w:rPr>
          <w:rFonts w:ascii="Times New Roman" w:hAnsi="Times New Roman"/>
          <w:sz w:val="28"/>
          <w:szCs w:val="28"/>
        </w:rPr>
        <w:t xml:space="preserve"> расчетных </w:t>
      </w:r>
      <w:r>
        <w:rPr>
          <w:rFonts w:ascii="Times New Roman" w:hAnsi="Times New Roman"/>
          <w:sz w:val="28"/>
          <w:szCs w:val="28"/>
        </w:rPr>
        <w:t>тепловых нагрузок на коллекторе источника</w:t>
      </w:r>
      <w:r w:rsidRPr="00662530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представлена в таблице.</w:t>
      </w:r>
    </w:p>
    <w:p w:rsidR="00895263" w:rsidRDefault="0089526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927"/>
      </w:tblGrid>
      <w:tr w:rsidR="00F94CE3" w:rsidRPr="00211F2B" w:rsidTr="00402B36">
        <w:trPr>
          <w:jc w:val="center"/>
        </w:trPr>
        <w:tc>
          <w:tcPr>
            <w:tcW w:w="5103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Гкал/ч</w:t>
            </w:r>
          </w:p>
        </w:tc>
      </w:tr>
      <w:tr w:rsidR="00895263" w:rsidRPr="00211F2B" w:rsidTr="00402B36">
        <w:trPr>
          <w:jc w:val="center"/>
        </w:trPr>
        <w:tc>
          <w:tcPr>
            <w:tcW w:w="5103" w:type="dxa"/>
          </w:tcPr>
          <w:p w:rsidR="00895263" w:rsidRPr="00211F2B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:rsidR="00895263" w:rsidRPr="00211F2B" w:rsidRDefault="0047322C" w:rsidP="00895263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 О</w:t>
      </w:r>
      <w:r w:rsidRPr="00AD40FB">
        <w:rPr>
          <w:rFonts w:ascii="Times New Roman" w:hAnsi="Times New Roman"/>
          <w:sz w:val="28"/>
          <w:szCs w:val="28"/>
        </w:rPr>
        <w:t>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</w:p>
    <w:p w:rsidR="00F94CE3" w:rsidRPr="00F6370F" w:rsidRDefault="00F94CE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 xml:space="preserve">Случаев применения отопления жилых помещений в многоквартирных домах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Pr="00F6370F">
        <w:rPr>
          <w:rFonts w:ascii="Times New Roman" w:hAnsi="Times New Roman"/>
          <w:sz w:val="28"/>
          <w:szCs w:val="28"/>
        </w:rPr>
        <w:t xml:space="preserve"> сельского поселения с использованием индивидуальных квартирных источников тепловой энергии не выявлено.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 О</w:t>
      </w:r>
      <w:r w:rsidRPr="00E77D70">
        <w:rPr>
          <w:rFonts w:ascii="Times New Roman" w:hAnsi="Times New Roman"/>
          <w:sz w:val="28"/>
          <w:szCs w:val="28"/>
        </w:rPr>
        <w:t>писание существующих нормативов потребления тепловой энергии для населения на отопление и горячее водоснабжение</w:t>
      </w:r>
    </w:p>
    <w:p w:rsidR="00F94CE3" w:rsidRDefault="00F94CE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>Норматив теплопотребления показывает необходимое количество тепловой энергии (Гкал), затрачиваемой на отопление 1 м</w:t>
      </w:r>
      <w:r w:rsidRPr="00F6370F">
        <w:rPr>
          <w:rFonts w:ascii="Times New Roman" w:hAnsi="Times New Roman"/>
          <w:sz w:val="28"/>
          <w:szCs w:val="28"/>
          <w:vertAlign w:val="superscript"/>
        </w:rPr>
        <w:t>2</w:t>
      </w:r>
      <w:r w:rsidRPr="00F6370F">
        <w:rPr>
          <w:rFonts w:ascii="Times New Roman" w:hAnsi="Times New Roman"/>
          <w:sz w:val="28"/>
          <w:szCs w:val="28"/>
        </w:rPr>
        <w:t xml:space="preserve"> общей площади жилого помещения в зависимости от года постройки и этажности многоквартирного жилого дома. Норматив потребления горячего водоснабжения показывает объем потребления (м</w:t>
      </w:r>
      <w:r w:rsidRPr="00F6370F">
        <w:rPr>
          <w:rFonts w:ascii="Times New Roman" w:hAnsi="Times New Roman"/>
          <w:sz w:val="28"/>
          <w:szCs w:val="28"/>
          <w:vertAlign w:val="superscript"/>
        </w:rPr>
        <w:t>3</w:t>
      </w:r>
      <w:r w:rsidRPr="00F6370F">
        <w:rPr>
          <w:rFonts w:ascii="Times New Roman" w:hAnsi="Times New Roman"/>
          <w:sz w:val="28"/>
          <w:szCs w:val="28"/>
        </w:rPr>
        <w:t>) на одного человека в месяц в зависимости от условий потребления услуги ГВС и этажности здания.</w:t>
      </w:r>
    </w:p>
    <w:p w:rsidR="00895263" w:rsidRPr="00F6370F" w:rsidRDefault="0089526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</w:p>
    <w:p w:rsidR="00895263" w:rsidRPr="00895263" w:rsidRDefault="00F94CE3" w:rsidP="00895263">
      <w:pPr>
        <w:rPr>
          <w:rFonts w:ascii="Times New Roman" w:hAnsi="Times New Roman"/>
          <w:sz w:val="28"/>
          <w:szCs w:val="28"/>
        </w:rPr>
      </w:pPr>
      <w:r w:rsidRPr="00895263">
        <w:rPr>
          <w:rFonts w:ascii="Times New Roman" w:hAnsi="Times New Roman"/>
          <w:sz w:val="28"/>
          <w:szCs w:val="28"/>
        </w:rPr>
        <w:t xml:space="preserve"> </w:t>
      </w:r>
      <w:r w:rsidR="0089526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</w:p>
    <w:p w:rsidR="00895263" w:rsidRDefault="00895263" w:rsidP="008952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95263">
        <w:rPr>
          <w:rFonts w:ascii="Times New Roman" w:hAnsi="Times New Roman"/>
          <w:sz w:val="28"/>
          <w:szCs w:val="28"/>
        </w:rPr>
        <w:t xml:space="preserve">- на отопление </w:t>
      </w:r>
      <w:r w:rsidR="00032FC1">
        <w:rPr>
          <w:rFonts w:ascii="Times New Roman" w:hAnsi="Times New Roman"/>
          <w:sz w:val="28"/>
          <w:szCs w:val="28"/>
        </w:rPr>
        <w:t xml:space="preserve">МКД </w:t>
      </w:r>
      <w:r w:rsidRPr="00895263">
        <w:rPr>
          <w:rFonts w:ascii="Times New Roman" w:hAnsi="Times New Roman"/>
          <w:sz w:val="28"/>
          <w:szCs w:val="28"/>
        </w:rPr>
        <w:t>0,</w:t>
      </w:r>
      <w:r w:rsidR="0047322C">
        <w:rPr>
          <w:rFonts w:ascii="Times New Roman" w:hAnsi="Times New Roman"/>
          <w:sz w:val="28"/>
          <w:szCs w:val="28"/>
        </w:rPr>
        <w:t>25</w:t>
      </w:r>
      <w:r w:rsidRPr="00895263">
        <w:rPr>
          <w:rFonts w:ascii="Times New Roman" w:hAnsi="Times New Roman"/>
          <w:sz w:val="28"/>
          <w:szCs w:val="28"/>
        </w:rPr>
        <w:t xml:space="preserve"> Гкал./м2 в </w:t>
      </w:r>
      <w:r w:rsidR="0047322C">
        <w:rPr>
          <w:rFonts w:ascii="Times New Roman" w:hAnsi="Times New Roman"/>
          <w:sz w:val="28"/>
          <w:szCs w:val="28"/>
        </w:rPr>
        <w:t>год</w:t>
      </w:r>
      <w:r w:rsidRPr="00895263">
        <w:rPr>
          <w:rFonts w:ascii="Times New Roman" w:hAnsi="Times New Roman"/>
          <w:sz w:val="28"/>
          <w:szCs w:val="28"/>
        </w:rPr>
        <w:t>;</w:t>
      </w:r>
    </w:p>
    <w:p w:rsidR="0047322C" w:rsidRDefault="004732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6. </w:t>
      </w:r>
      <w:r w:rsidRPr="00E77D70">
        <w:rPr>
          <w:rFonts w:ascii="Times New Roman" w:hAnsi="Times New Roman"/>
          <w:sz w:val="28"/>
          <w:szCs w:val="28"/>
        </w:rPr>
        <w:t>Балансы тепловой мощности и тепловой нагрузки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О</w:t>
      </w:r>
      <w:r w:rsidRPr="009F3F3E">
        <w:rPr>
          <w:rFonts w:ascii="Times New Roman" w:hAnsi="Times New Roman"/>
          <w:sz w:val="28"/>
          <w:szCs w:val="28"/>
        </w:rPr>
        <w:t>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</w:t>
      </w:r>
      <w:r>
        <w:rPr>
          <w:rFonts w:ascii="Times New Roman" w:hAnsi="Times New Roman"/>
          <w:sz w:val="28"/>
          <w:szCs w:val="28"/>
        </w:rPr>
        <w:t xml:space="preserve"> по каждой системе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1405"/>
        <w:gridCol w:w="1355"/>
        <w:gridCol w:w="1369"/>
        <w:gridCol w:w="1931"/>
      </w:tblGrid>
      <w:tr w:rsidR="00F94CE3" w:rsidRPr="00211F2B" w:rsidTr="00402B36">
        <w:tc>
          <w:tcPr>
            <w:tcW w:w="223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559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proofErr w:type="gramStart"/>
            <w:r w:rsidRPr="00211F2B">
              <w:rPr>
                <w:rFonts w:ascii="Times New Roman" w:hAnsi="Times New Roman"/>
              </w:rPr>
              <w:t>Установлен-ная</w:t>
            </w:r>
            <w:proofErr w:type="gram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40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proofErr w:type="spellStart"/>
            <w:r w:rsidRPr="00211F2B">
              <w:rPr>
                <w:rFonts w:ascii="Times New Roman" w:hAnsi="Times New Roman"/>
              </w:rPr>
              <w:t>Распола-гаемая</w:t>
            </w:r>
            <w:proofErr w:type="spell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35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 «нетто», Гкал/час</w:t>
            </w:r>
          </w:p>
        </w:tc>
        <w:tc>
          <w:tcPr>
            <w:tcW w:w="1369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Потери тепловой мощности в тепловых сетях, Гкал</w:t>
            </w:r>
          </w:p>
        </w:tc>
        <w:tc>
          <w:tcPr>
            <w:tcW w:w="1931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895263" w:rsidRPr="00211F2B" w:rsidTr="00402B36">
        <w:tc>
          <w:tcPr>
            <w:tcW w:w="2235" w:type="dxa"/>
          </w:tcPr>
          <w:p w:rsidR="00895263" w:rsidRPr="00211F2B" w:rsidRDefault="00895263" w:rsidP="0089526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559" w:type="dxa"/>
            <w:vAlign w:val="center"/>
          </w:tcPr>
          <w:p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405" w:type="dxa"/>
            <w:vAlign w:val="center"/>
          </w:tcPr>
          <w:p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355" w:type="dxa"/>
            <w:vAlign w:val="center"/>
          </w:tcPr>
          <w:p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1369" w:type="dxa"/>
            <w:vAlign w:val="center"/>
          </w:tcPr>
          <w:p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225,4</w:t>
            </w:r>
          </w:p>
        </w:tc>
        <w:tc>
          <w:tcPr>
            <w:tcW w:w="1931" w:type="dxa"/>
            <w:vAlign w:val="center"/>
          </w:tcPr>
          <w:p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О</w:t>
      </w:r>
      <w:r w:rsidRPr="00B93A8F">
        <w:rPr>
          <w:rFonts w:ascii="Times New Roman" w:hAnsi="Times New Roman"/>
          <w:sz w:val="28"/>
          <w:szCs w:val="28"/>
        </w:rPr>
        <w:t>писание резервов и дефицитов тепловой мощности нетто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967"/>
        <w:gridCol w:w="1778"/>
        <w:gridCol w:w="2457"/>
      </w:tblGrid>
      <w:tr w:rsidR="00F94CE3" w:rsidRPr="00211F2B" w:rsidTr="00402B36">
        <w:tc>
          <w:tcPr>
            <w:tcW w:w="3652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1967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235" w:type="dxa"/>
            <w:gridSpan w:val="2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мощность, Гкал/час</w:t>
            </w:r>
          </w:p>
        </w:tc>
      </w:tr>
      <w:tr w:rsidR="00F94CE3" w:rsidRPr="00211F2B" w:rsidTr="00402B36">
        <w:tc>
          <w:tcPr>
            <w:tcW w:w="3652" w:type="dxa"/>
            <w:vMerge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67" w:type="dxa"/>
            <w:vMerge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резерв</w:t>
            </w:r>
          </w:p>
        </w:tc>
        <w:tc>
          <w:tcPr>
            <w:tcW w:w="245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дефицит</w:t>
            </w:r>
          </w:p>
        </w:tc>
      </w:tr>
      <w:tr w:rsidR="00895263" w:rsidRPr="00211F2B" w:rsidTr="00402B36">
        <w:trPr>
          <w:trHeight w:val="783"/>
        </w:trPr>
        <w:tc>
          <w:tcPr>
            <w:tcW w:w="3652" w:type="dxa"/>
          </w:tcPr>
          <w:p w:rsidR="00895263" w:rsidRPr="00211F2B" w:rsidRDefault="00895263" w:rsidP="00895263">
            <w:pPr>
              <w:jc w:val="both"/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967" w:type="dxa"/>
            <w:vAlign w:val="center"/>
          </w:tcPr>
          <w:p w:rsidR="00895263" w:rsidRPr="00895263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778" w:type="dxa"/>
            <w:vAlign w:val="center"/>
          </w:tcPr>
          <w:p w:rsidR="00895263" w:rsidRPr="00895263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0,207</w:t>
            </w:r>
          </w:p>
        </w:tc>
        <w:tc>
          <w:tcPr>
            <w:tcW w:w="2457" w:type="dxa"/>
            <w:vAlign w:val="center"/>
          </w:tcPr>
          <w:p w:rsidR="00895263" w:rsidRPr="00211F2B" w:rsidRDefault="00895263" w:rsidP="00895263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 О</w:t>
      </w:r>
      <w:r w:rsidRPr="00F53F67">
        <w:rPr>
          <w:rFonts w:ascii="Times New Roman" w:hAnsi="Times New Roman"/>
          <w:sz w:val="28"/>
          <w:szCs w:val="28"/>
        </w:rPr>
        <w:t>писание причины возникновения дефицитов тепловой мощности и последствий влияния дефицитов на качество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 сельского поселения дефицит тепловой мощности отсутствует.</w:t>
      </w:r>
    </w:p>
    <w:p w:rsidR="00F94CE3" w:rsidRDefault="00F94CE3" w:rsidP="00F94CE3">
      <w:pPr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>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</w:p>
    <w:p w:rsidR="00F94CE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2A1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настоящее время для существующего источника тепловой энергии газовой котельной, расположенной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72A1A">
        <w:rPr>
          <w:rFonts w:ascii="Times New Roman" w:hAnsi="Times New Roman"/>
          <w:sz w:val="28"/>
          <w:szCs w:val="28"/>
        </w:rPr>
        <w:t xml:space="preserve">вопрос о перераспределении резерва тепловой мощности из </w:t>
      </w:r>
      <w:r>
        <w:rPr>
          <w:rFonts w:ascii="Times New Roman" w:hAnsi="Times New Roman"/>
          <w:sz w:val="28"/>
          <w:szCs w:val="28"/>
        </w:rPr>
        <w:t>зон с резервами в</w:t>
      </w:r>
      <w:r w:rsidRPr="00872A1A">
        <w:rPr>
          <w:rFonts w:ascii="Times New Roman" w:hAnsi="Times New Roman"/>
          <w:sz w:val="28"/>
          <w:szCs w:val="28"/>
        </w:rPr>
        <w:t xml:space="preserve"> зоны </w:t>
      </w:r>
      <w:r>
        <w:rPr>
          <w:rFonts w:ascii="Times New Roman" w:hAnsi="Times New Roman"/>
          <w:sz w:val="28"/>
          <w:szCs w:val="28"/>
        </w:rPr>
        <w:t xml:space="preserve">с дефицитом тепловой мощности не стоит. Поскольку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тепловой энергии.</w:t>
      </w:r>
    </w:p>
    <w:p w:rsidR="0047322C" w:rsidRDefault="004732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7. </w:t>
      </w:r>
      <w:r w:rsidRPr="00F53F67">
        <w:rPr>
          <w:rFonts w:ascii="Times New Roman" w:hAnsi="Times New Roman"/>
          <w:sz w:val="28"/>
          <w:szCs w:val="28"/>
        </w:rPr>
        <w:t>Балансы теплоносителя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:rsidR="00F94CE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Баланс</w:t>
      </w:r>
      <w:r w:rsidRPr="00F53F67">
        <w:rPr>
          <w:rFonts w:ascii="Times New Roman" w:hAnsi="Times New Roman"/>
          <w:sz w:val="28"/>
          <w:szCs w:val="28"/>
        </w:rPr>
        <w:t xml:space="preserve">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F53F6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 представлен в таблице. Водоподготовительная установка отсутствует. Подпитка тепловых сетей не предусмотрена ввиду отсутствия горячего водоснабжения у потребителей.</w:t>
      </w:r>
    </w:p>
    <w:p w:rsidR="003631A9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:rsidR="003631A9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275"/>
        <w:gridCol w:w="1985"/>
        <w:gridCol w:w="1417"/>
        <w:gridCol w:w="1418"/>
        <w:gridCol w:w="1984"/>
      </w:tblGrid>
      <w:tr w:rsidR="0047322C" w:rsidRPr="00187809" w:rsidTr="004F09BA">
        <w:tc>
          <w:tcPr>
            <w:tcW w:w="2235" w:type="dxa"/>
            <w:vMerge w:val="restart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:rsidR="0047322C" w:rsidRDefault="0047322C" w:rsidP="004F09BA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47322C" w:rsidRPr="00187809" w:rsidRDefault="0047322C" w:rsidP="004F09BA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47322C" w:rsidRPr="00187809" w:rsidTr="004F09BA">
        <w:tc>
          <w:tcPr>
            <w:tcW w:w="2235" w:type="dxa"/>
            <w:vMerge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322C" w:rsidRPr="00187809" w:rsidTr="004F09BA">
        <w:tc>
          <w:tcPr>
            <w:tcW w:w="2235" w:type="dxa"/>
          </w:tcPr>
          <w:p w:rsidR="0047322C" w:rsidRDefault="0047322C" w:rsidP="004F09BA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47322C" w:rsidRPr="00187809" w:rsidRDefault="0047322C" w:rsidP="004F09B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:rsidR="0047322C" w:rsidRPr="00843D6C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1.5</w:t>
            </w:r>
          </w:p>
        </w:tc>
        <w:tc>
          <w:tcPr>
            <w:tcW w:w="1417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47322C" w:rsidRPr="00187809" w:rsidRDefault="0047322C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F94CE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:rsidR="003631A9" w:rsidRPr="005B7352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7.2</w:t>
      </w:r>
      <w:r w:rsidRPr="00F53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836AF9">
        <w:rPr>
          <w:rFonts w:ascii="Times New Roman" w:hAnsi="Times New Roman"/>
          <w:sz w:val="28"/>
          <w:szCs w:val="28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для компенсации потерь теплоносителя в аварийных режимах работы систем теплосна</w:t>
      </w:r>
      <w:r>
        <w:rPr>
          <w:rFonts w:ascii="Times New Roman" w:hAnsi="Times New Roman"/>
          <w:sz w:val="28"/>
          <w:szCs w:val="28"/>
        </w:rPr>
        <w:t>бжения представлены в таблице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3631A9" w:rsidRDefault="003631A9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31A9" w:rsidRDefault="003631A9" w:rsidP="003631A9">
      <w:pPr>
        <w:jc w:val="both"/>
        <w:rPr>
          <w:rFonts w:ascii="Times New Roman" w:hAnsi="Times New Roman"/>
          <w:sz w:val="28"/>
          <w:szCs w:val="28"/>
        </w:rPr>
      </w:pPr>
    </w:p>
    <w:p w:rsidR="003631A9" w:rsidRDefault="003631A9" w:rsidP="003631A9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77"/>
        <w:gridCol w:w="2977"/>
        <w:gridCol w:w="2430"/>
        <w:gridCol w:w="2430"/>
      </w:tblGrid>
      <w:tr w:rsidR="00032FC1" w:rsidRPr="0058591F" w:rsidTr="0094423D">
        <w:tc>
          <w:tcPr>
            <w:tcW w:w="2477" w:type="dxa"/>
            <w:vMerge w:val="restart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>
              <w:rPr>
                <w:rFonts w:ascii="Times New Roman" w:hAnsi="Times New Roman"/>
              </w:rPr>
              <w:t>й, м³</w:t>
            </w:r>
          </w:p>
        </w:tc>
        <w:tc>
          <w:tcPr>
            <w:tcW w:w="4860" w:type="dxa"/>
            <w:gridSpan w:val="2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Объем подпитки тепловых сетей, м³/ч</w:t>
            </w:r>
          </w:p>
        </w:tc>
      </w:tr>
      <w:tr w:rsidR="00032FC1" w:rsidRPr="0058591F" w:rsidTr="0094423D">
        <w:tc>
          <w:tcPr>
            <w:tcW w:w="2477" w:type="dxa"/>
            <w:vMerge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032FC1" w:rsidRPr="0058591F" w:rsidTr="0094423D">
        <w:tc>
          <w:tcPr>
            <w:tcW w:w="2477" w:type="dxa"/>
          </w:tcPr>
          <w:p w:rsidR="00032FC1" w:rsidRDefault="00032FC1" w:rsidP="0094423D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032FC1" w:rsidRPr="0058591F" w:rsidRDefault="006E5AD0" w:rsidP="009442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977" w:type="dxa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D2AC6">
              <w:rPr>
                <w:rFonts w:ascii="Times New Roman" w:hAnsi="Times New Roman"/>
              </w:rPr>
              <w:t>00</w:t>
            </w:r>
          </w:p>
        </w:tc>
        <w:tc>
          <w:tcPr>
            <w:tcW w:w="2430" w:type="dxa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rPr>
          <w:rFonts w:ascii="Times New Roman" w:hAnsi="Times New Roman"/>
          <w:sz w:val="28"/>
          <w:szCs w:val="28"/>
        </w:rPr>
      </w:pPr>
    </w:p>
    <w:p w:rsidR="00032FC1" w:rsidRDefault="00032FC1" w:rsidP="00F94CE3">
      <w:pPr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8. </w:t>
      </w:r>
      <w:r w:rsidRPr="00836AF9">
        <w:rPr>
          <w:rFonts w:ascii="Times New Roman" w:hAnsi="Times New Roman"/>
          <w:sz w:val="28"/>
          <w:szCs w:val="28"/>
        </w:rPr>
        <w:t>Топливные балансы источников тепловой энергии и система обеспечения топливом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О</w:t>
      </w:r>
      <w:r w:rsidRPr="00836AF9">
        <w:rPr>
          <w:rFonts w:ascii="Times New Roman" w:hAnsi="Times New Roman"/>
          <w:sz w:val="28"/>
          <w:szCs w:val="28"/>
        </w:rPr>
        <w:t>писание видов и количества используемого основного топлива для каждого источника тепловой энергии</w:t>
      </w:r>
    </w:p>
    <w:p w:rsidR="00F94CE3" w:rsidRDefault="00F94CE3" w:rsidP="00F94CE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 топлива для каждого источника тепловой энергии представлен в таблице</w:t>
      </w:r>
    </w:p>
    <w:p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4"/>
        <w:gridCol w:w="913"/>
        <w:gridCol w:w="914"/>
        <w:gridCol w:w="913"/>
        <w:gridCol w:w="914"/>
        <w:gridCol w:w="913"/>
        <w:gridCol w:w="914"/>
        <w:gridCol w:w="919"/>
        <w:gridCol w:w="1062"/>
        <w:gridCol w:w="1063"/>
      </w:tblGrid>
      <w:tr w:rsidR="0047322C" w:rsidRPr="004B0AE9" w:rsidTr="0046529D">
        <w:trPr>
          <w:trHeight w:val="276"/>
          <w:jc w:val="center"/>
        </w:trPr>
        <w:tc>
          <w:tcPr>
            <w:tcW w:w="1904" w:type="dxa"/>
            <w:vMerge w:val="restart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6400" w:type="dxa"/>
            <w:gridSpan w:val="7"/>
          </w:tcPr>
          <w:p w:rsidR="0047322C" w:rsidRPr="002E7516" w:rsidRDefault="0047322C" w:rsidP="004F09BA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>
              <w:rPr>
                <w:rFonts w:ascii="Times New Roman" w:hAnsi="Times New Roman"/>
                <w:color w:val="000000" w:themeColor="text1"/>
              </w:rPr>
              <w:t>газа</w:t>
            </w:r>
            <w:r w:rsidRPr="008D46AD">
              <w:rPr>
                <w:rFonts w:ascii="Times New Roman" w:hAnsi="Times New Roman"/>
                <w:color w:val="000000" w:themeColor="text1"/>
              </w:rPr>
              <w:t>, тыс. м</w:t>
            </w:r>
            <w:r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3 </w:t>
            </w:r>
          </w:p>
        </w:tc>
        <w:tc>
          <w:tcPr>
            <w:tcW w:w="1062" w:type="dxa"/>
            <w:vMerge w:val="restart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1063" w:type="dxa"/>
            <w:vMerge w:val="restart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47322C" w:rsidRPr="004B0AE9" w:rsidTr="0046529D">
        <w:trPr>
          <w:trHeight w:val="571"/>
          <w:jc w:val="center"/>
        </w:trPr>
        <w:tc>
          <w:tcPr>
            <w:tcW w:w="1904" w:type="dxa"/>
            <w:vMerge/>
          </w:tcPr>
          <w:p w:rsidR="0047322C" w:rsidRPr="00A646D8" w:rsidRDefault="0047322C" w:rsidP="004F09BA">
            <w:pPr>
              <w:rPr>
                <w:rFonts w:ascii="Times New Roman" w:hAnsi="Times New Roman"/>
              </w:rPr>
            </w:pP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A646D8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2026–2029</w:t>
            </w:r>
          </w:p>
        </w:tc>
        <w:tc>
          <w:tcPr>
            <w:tcW w:w="916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2030–2035</w:t>
            </w:r>
          </w:p>
        </w:tc>
        <w:tc>
          <w:tcPr>
            <w:tcW w:w="1062" w:type="dxa"/>
            <w:vMerge/>
          </w:tcPr>
          <w:p w:rsidR="0047322C" w:rsidRPr="00A646D8" w:rsidRDefault="0047322C" w:rsidP="004F09BA">
            <w:pPr>
              <w:rPr>
                <w:rFonts w:ascii="Times New Roman" w:hAnsi="Times New Roman"/>
              </w:rPr>
            </w:pPr>
          </w:p>
        </w:tc>
        <w:tc>
          <w:tcPr>
            <w:tcW w:w="1063" w:type="dxa"/>
            <w:vMerge/>
          </w:tcPr>
          <w:p w:rsidR="0047322C" w:rsidRPr="00A646D8" w:rsidRDefault="0047322C" w:rsidP="004F09BA">
            <w:pPr>
              <w:rPr>
                <w:rFonts w:ascii="Times New Roman" w:hAnsi="Times New Roman"/>
              </w:rPr>
            </w:pPr>
          </w:p>
        </w:tc>
      </w:tr>
      <w:tr w:rsidR="0047322C" w:rsidRPr="004B0AE9" w:rsidTr="0046529D">
        <w:trPr>
          <w:trHeight w:val="554"/>
          <w:jc w:val="center"/>
        </w:trPr>
        <w:tc>
          <w:tcPr>
            <w:tcW w:w="1904" w:type="dxa"/>
          </w:tcPr>
          <w:p w:rsidR="0047322C" w:rsidRPr="00882BFA" w:rsidRDefault="0047322C" w:rsidP="004F09BA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47322C" w:rsidRPr="00A646D8" w:rsidRDefault="0047322C" w:rsidP="004F0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4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6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062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3" w:type="dxa"/>
            <w:vAlign w:val="center"/>
          </w:tcPr>
          <w:p w:rsidR="0047322C" w:rsidRPr="00A646D8" w:rsidRDefault="0047322C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8.2 О</w:t>
      </w:r>
      <w:r w:rsidRPr="00022F51">
        <w:rPr>
          <w:rFonts w:ascii="Times New Roman" w:hAnsi="Times New Roman"/>
          <w:sz w:val="28"/>
          <w:szCs w:val="28"/>
        </w:rPr>
        <w:t>писание видов резервного и аварийного топлива и возможности их обеспечения в соответствии с нормативными требованиями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качестве основного вида топлива используется природный газ, резервное топливо не предусмотрено.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 О</w:t>
      </w:r>
      <w:r w:rsidRPr="00022F51">
        <w:rPr>
          <w:rFonts w:ascii="Times New Roman" w:hAnsi="Times New Roman"/>
          <w:sz w:val="28"/>
          <w:szCs w:val="28"/>
        </w:rPr>
        <w:t>писание видов топлива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основного вида топлива котельной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используется природный газ, поставляемы</w:t>
      </w:r>
      <w:r w:rsidR="0047322C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компанией ООО «Новатэк</w:t>
      </w:r>
      <w:r w:rsidR="003631A9">
        <w:rPr>
          <w:rFonts w:ascii="Times New Roman" w:hAnsi="Times New Roman"/>
          <w:sz w:val="28"/>
          <w:szCs w:val="28"/>
        </w:rPr>
        <w:t>-Челябинск</w:t>
      </w:r>
      <w:r>
        <w:rPr>
          <w:rFonts w:ascii="Times New Roman" w:hAnsi="Times New Roman"/>
          <w:sz w:val="28"/>
          <w:szCs w:val="28"/>
        </w:rPr>
        <w:t>».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Паспорту </w:t>
      </w:r>
      <w:r w:rsidR="003631A9">
        <w:rPr>
          <w:rFonts w:ascii="Times New Roman" w:hAnsi="Times New Roman"/>
          <w:sz w:val="28"/>
          <w:szCs w:val="28"/>
        </w:rPr>
        <w:t>№1</w:t>
      </w:r>
      <w:r w:rsidR="00032FC1">
        <w:rPr>
          <w:rFonts w:ascii="Times New Roman" w:hAnsi="Times New Roman"/>
          <w:sz w:val="28"/>
          <w:szCs w:val="28"/>
        </w:rPr>
        <w:t>2</w:t>
      </w:r>
      <w:r w:rsidR="003631A9">
        <w:rPr>
          <w:rFonts w:ascii="Times New Roman" w:hAnsi="Times New Roman"/>
          <w:sz w:val="28"/>
          <w:szCs w:val="28"/>
        </w:rPr>
        <w:t>-0</w:t>
      </w:r>
      <w:r w:rsidR="00032FC1">
        <w:rPr>
          <w:rFonts w:ascii="Times New Roman" w:hAnsi="Times New Roman"/>
          <w:sz w:val="28"/>
          <w:szCs w:val="28"/>
        </w:rPr>
        <w:t>1</w:t>
      </w:r>
      <w:r w:rsidR="00363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 качестве природного газа за декабрь 20</w:t>
      </w:r>
      <w:r w:rsidR="003631A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 среднемесячное значение низшей теплоты сгорания топлива при стандартных условиях составляет 80</w:t>
      </w:r>
      <w:r w:rsidR="00032FC1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</w:t>
      </w:r>
      <w:r w:rsidR="00032FC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). Паспорт распространяется на газы горючие природные по Общероссийскому классификатору продукции ОК 034-2014.</w:t>
      </w:r>
    </w:p>
    <w:p w:rsidR="00F94CE3" w:rsidRDefault="00032FC1" w:rsidP="00032FC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t xml:space="preserve">Часть 9. </w:t>
      </w:r>
      <w:r w:rsidR="00F94CE3" w:rsidRPr="000B43D1">
        <w:rPr>
          <w:rFonts w:ascii="Times New Roman" w:hAnsi="Times New Roman"/>
          <w:sz w:val="28"/>
          <w:szCs w:val="28"/>
        </w:rPr>
        <w:t>Надежность теплоснабжения</w:t>
      </w:r>
    </w:p>
    <w:p w:rsidR="00032FC1" w:rsidRDefault="00032FC1" w:rsidP="00032FC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 П</w:t>
      </w:r>
      <w:r w:rsidRPr="000B43D1">
        <w:rPr>
          <w:rFonts w:ascii="Times New Roman" w:hAnsi="Times New Roman"/>
          <w:sz w:val="28"/>
          <w:szCs w:val="28"/>
        </w:rPr>
        <w:t>оток отказов (частота отказов) участков тепловых сетей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2020 год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 участках</w:t>
      </w:r>
      <w:r w:rsidRPr="000B43D1">
        <w:rPr>
          <w:rFonts w:ascii="Times New Roman" w:hAnsi="Times New Roman"/>
          <w:sz w:val="28"/>
          <w:szCs w:val="28"/>
        </w:rPr>
        <w:t xml:space="preserve"> тепловых сетей</w:t>
      </w:r>
      <w:r>
        <w:rPr>
          <w:rFonts w:ascii="Times New Roman" w:hAnsi="Times New Roman"/>
          <w:sz w:val="28"/>
          <w:szCs w:val="28"/>
        </w:rPr>
        <w:t xml:space="preserve"> в зоне действия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, </w:t>
      </w:r>
      <w:r w:rsidR="00032FC1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произошло случаев прекращения</w:t>
      </w:r>
      <w:r w:rsidRPr="00332892">
        <w:rPr>
          <w:rFonts w:ascii="Times New Roman" w:hAnsi="Times New Roman"/>
          <w:sz w:val="28"/>
          <w:szCs w:val="28"/>
        </w:rPr>
        <w:t xml:space="preserve"> подачи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32FC1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чем на 8 часов.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 Ч</w:t>
      </w:r>
      <w:r w:rsidRPr="00332892">
        <w:rPr>
          <w:rFonts w:ascii="Times New Roman" w:hAnsi="Times New Roman"/>
          <w:sz w:val="28"/>
          <w:szCs w:val="28"/>
        </w:rPr>
        <w:t>астота отключений потребителей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032FC1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прекращения подачи тепловой энергии потребителям за 5-летний период.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 П</w:t>
      </w:r>
      <w:r w:rsidRPr="00332892">
        <w:rPr>
          <w:rFonts w:ascii="Times New Roman" w:hAnsi="Times New Roman"/>
          <w:sz w:val="28"/>
          <w:szCs w:val="28"/>
        </w:rPr>
        <w:t>оток (частота) и время восстановления теплоснабжения потребителей после отключений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Время, затраченное на восстановление теплоснабжения потребителей после аварийных отключений, зависит от диаметра трубопровода, типа прокладки, сезона возникновения аварийной ситуации и времени, затраченного на согласование раскопок с организациями, эксплуатирующими смежные коммуникации.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время, затраченное на восстановление теплоснабжения потребителей после аварийных отключений в отопительный период, зависит от категории потребителей</w:t>
      </w:r>
      <w:r w:rsidRPr="001670DA">
        <w:rPr>
          <w:rFonts w:ascii="Times New Roman" w:hAnsi="Times New Roman"/>
          <w:sz w:val="28"/>
          <w:szCs w:val="28"/>
        </w:rPr>
        <w:t xml:space="preserve"> теплоты по надежности теплоснабжения</w:t>
      </w:r>
      <w:r>
        <w:rPr>
          <w:rFonts w:ascii="Times New Roman" w:hAnsi="Times New Roman"/>
          <w:sz w:val="28"/>
          <w:szCs w:val="28"/>
        </w:rPr>
        <w:t>. Согласно СП 124.13330.2012 «Тепловые сети» в составе систем централизованного теплоснабжения</w:t>
      </w:r>
      <w:r w:rsidRPr="001670DA">
        <w:rPr>
          <w:rFonts w:ascii="Times New Roman" w:hAnsi="Times New Roman"/>
          <w:sz w:val="28"/>
          <w:szCs w:val="28"/>
        </w:rPr>
        <w:t xml:space="preserve"> должны предусматриваться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0DA">
        <w:rPr>
          <w:rFonts w:ascii="Times New Roman" w:hAnsi="Times New Roman"/>
          <w:sz w:val="28"/>
          <w:szCs w:val="28"/>
        </w:rPr>
        <w:t>аварийн</w:t>
      </w:r>
      <w:r>
        <w:rPr>
          <w:rFonts w:ascii="Times New Roman" w:hAnsi="Times New Roman"/>
          <w:sz w:val="28"/>
          <w:szCs w:val="28"/>
        </w:rPr>
        <w:t>о-восстановительные службы</w:t>
      </w:r>
      <w:r w:rsidRPr="001670DA">
        <w:rPr>
          <w:rFonts w:ascii="Times New Roman" w:hAnsi="Times New Roman"/>
          <w:sz w:val="28"/>
          <w:szCs w:val="28"/>
        </w:rPr>
        <w:t>,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сроки, указанные в таблице</w:t>
      </w:r>
      <w:r>
        <w:rPr>
          <w:rFonts w:ascii="Times New Roman" w:hAnsi="Times New Roman"/>
          <w:sz w:val="28"/>
          <w:szCs w:val="28"/>
        </w:rPr>
        <w:t>: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Диаметр труб тепловых сетей, мм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Время восстановления теплоснабжения, ч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0,1-0,2</w:t>
            </w:r>
          </w:p>
        </w:tc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0,4-0,5</w:t>
            </w:r>
          </w:p>
        </w:tc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10-12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4927" w:type="dxa"/>
            <w:vAlign w:val="center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</w:t>
            </w:r>
            <w:r w:rsidR="00F94CE3" w:rsidRPr="00211F2B">
              <w:rPr>
                <w:rFonts w:ascii="Times New Roman" w:hAnsi="Times New Roman"/>
              </w:rPr>
              <w:t>22</w:t>
            </w:r>
          </w:p>
        </w:tc>
      </w:tr>
    </w:tbl>
    <w:p w:rsidR="00032FC1" w:rsidRDefault="00032FC1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032FC1" w:rsidP="00F94CE3">
      <w:pPr>
        <w:spacing w:after="24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t xml:space="preserve">Часть 10. </w:t>
      </w:r>
      <w:r w:rsidR="00F94CE3" w:rsidRPr="007218FD">
        <w:rPr>
          <w:rFonts w:ascii="Times New Roman" w:hAnsi="Times New Roman"/>
          <w:sz w:val="28"/>
          <w:szCs w:val="28"/>
        </w:rPr>
        <w:t>Технико-экономические показатели теплоснабжающих и теплосетевых организаций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18FD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</w:t>
      </w:r>
      <w:r>
        <w:rPr>
          <w:rFonts w:ascii="Times New Roman" w:hAnsi="Times New Roman"/>
          <w:sz w:val="28"/>
          <w:szCs w:val="28"/>
        </w:rPr>
        <w:t xml:space="preserve">единой теплоснабжающей организации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 представлены в таблице.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раскрытия информации в сфере теплоснабжения и сфере оказания услуг по передаче тепловой энергии за 202</w:t>
      </w:r>
      <w:r w:rsidR="0023772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F94CE3" w:rsidRDefault="00F94CE3" w:rsidP="003631A9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1"/>
        <w:gridCol w:w="2464"/>
        <w:gridCol w:w="2464"/>
      </w:tblGrid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№ п/п</w:t>
            </w:r>
          </w:p>
        </w:tc>
        <w:tc>
          <w:tcPr>
            <w:tcW w:w="425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246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46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Показатель</w:t>
            </w:r>
          </w:p>
        </w:tc>
      </w:tr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1</w:t>
            </w:r>
          </w:p>
        </w:tc>
        <w:tc>
          <w:tcPr>
            <w:tcW w:w="4251" w:type="dxa"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2464" w:type="dxa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шт.</w:t>
            </w:r>
          </w:p>
        </w:tc>
        <w:tc>
          <w:tcPr>
            <w:tcW w:w="2464" w:type="dxa"/>
          </w:tcPr>
          <w:p w:rsidR="00F94CE3" w:rsidRPr="00211F2B" w:rsidRDefault="00032FC1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</w:t>
            </w:r>
          </w:p>
        </w:tc>
        <w:tc>
          <w:tcPr>
            <w:tcW w:w="4251" w:type="dxa"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тепловая мощность</w:t>
            </w:r>
          </w:p>
        </w:tc>
        <w:tc>
          <w:tcPr>
            <w:tcW w:w="2464" w:type="dxa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Гкал/час</w:t>
            </w:r>
          </w:p>
        </w:tc>
        <w:tc>
          <w:tcPr>
            <w:tcW w:w="2464" w:type="dxa"/>
          </w:tcPr>
          <w:p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936B48">
        <w:rPr>
          <w:rFonts w:ascii="Times New Roman" w:hAnsi="Times New Roman"/>
          <w:sz w:val="28"/>
          <w:szCs w:val="28"/>
        </w:rPr>
        <w:t>Часть 1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36B48">
        <w:rPr>
          <w:rFonts w:ascii="Times New Roman" w:hAnsi="Times New Roman"/>
          <w:sz w:val="28"/>
          <w:szCs w:val="28"/>
        </w:rPr>
        <w:t>Цены (тарифы) в сфере теплоснабжения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 О</w:t>
      </w:r>
      <w:r w:rsidRPr="00936B48">
        <w:rPr>
          <w:rFonts w:ascii="Times New Roman" w:hAnsi="Times New Roman"/>
          <w:sz w:val="28"/>
          <w:szCs w:val="28"/>
        </w:rPr>
        <w:t>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</w:p>
    <w:tbl>
      <w:tblPr>
        <w:tblStyle w:val="af2"/>
        <w:tblW w:w="0" w:type="auto"/>
        <w:tblLook w:val="04A0"/>
      </w:tblPr>
      <w:tblGrid>
        <w:gridCol w:w="2155"/>
        <w:gridCol w:w="2489"/>
        <w:gridCol w:w="2694"/>
        <w:gridCol w:w="2516"/>
      </w:tblGrid>
      <w:tr w:rsidR="0023772F" w:rsidRPr="007C642B" w:rsidTr="0094423D">
        <w:tc>
          <w:tcPr>
            <w:tcW w:w="2155" w:type="dxa"/>
            <w:vMerge w:val="restart"/>
            <w:vAlign w:val="center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Теплоснабжающая организация</w:t>
            </w:r>
          </w:p>
        </w:tc>
        <w:tc>
          <w:tcPr>
            <w:tcW w:w="7699" w:type="dxa"/>
            <w:gridSpan w:val="3"/>
            <w:vAlign w:val="center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Тариф, </w:t>
            </w: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</w:tr>
      <w:tr w:rsidR="0023772F" w:rsidRPr="007C642B" w:rsidTr="0094423D">
        <w:tc>
          <w:tcPr>
            <w:tcW w:w="2155" w:type="dxa"/>
            <w:vMerge/>
            <w:vAlign w:val="center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2694" w:type="dxa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516" w:type="dxa"/>
          </w:tcPr>
          <w:p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</w:tr>
      <w:tr w:rsidR="00FB609E" w:rsidRPr="00651DB7" w:rsidTr="0094423D">
        <w:tc>
          <w:tcPr>
            <w:tcW w:w="2155" w:type="dxa"/>
            <w:vAlign w:val="center"/>
          </w:tcPr>
          <w:p w:rsidR="00FB609E" w:rsidRDefault="00FB609E" w:rsidP="00FB609E">
            <w:pPr>
              <w:rPr>
                <w:rFonts w:ascii="Times New Roman" w:hAnsi="Times New Roman"/>
              </w:rPr>
            </w:pPr>
            <w:r w:rsidRPr="00F40E65">
              <w:rPr>
                <w:rFonts w:ascii="Times New Roman" w:hAnsi="Times New Roman"/>
              </w:rPr>
              <w:t xml:space="preserve">Газовая блочная котельная по адресу </w:t>
            </w:r>
          </w:p>
          <w:p w:rsidR="00FB609E" w:rsidRPr="00F40E65" w:rsidRDefault="00FB609E" w:rsidP="00FB60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Каракульское</w:t>
            </w:r>
            <w:r w:rsidRPr="00F40E65">
              <w:rPr>
                <w:rFonts w:ascii="Times New Roman" w:hAnsi="Times New Roman"/>
              </w:rPr>
              <w:t xml:space="preserve">, </w:t>
            </w:r>
          </w:p>
          <w:p w:rsidR="00FB609E" w:rsidRPr="0023772F" w:rsidRDefault="00FB609E" w:rsidP="00FB609E">
            <w:pPr>
              <w:rPr>
                <w:rFonts w:ascii="Times New Roman" w:hAnsi="Times New Roman"/>
                <w:color w:val="000000"/>
              </w:rPr>
            </w:pPr>
            <w:r w:rsidRPr="00F40E65">
              <w:rPr>
                <w:rFonts w:ascii="Times New Roman" w:hAnsi="Times New Roman"/>
              </w:rPr>
              <w:t>ул. Центральная, 1А</w:t>
            </w:r>
          </w:p>
        </w:tc>
        <w:tc>
          <w:tcPr>
            <w:tcW w:w="2489" w:type="dxa"/>
            <w:vAlign w:val="center"/>
          </w:tcPr>
          <w:p w:rsidR="00FB609E" w:rsidRPr="0023772F" w:rsidRDefault="00FB609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1250,87/1250,87</w:t>
            </w:r>
          </w:p>
        </w:tc>
        <w:tc>
          <w:tcPr>
            <w:tcW w:w="2694" w:type="dxa"/>
            <w:vAlign w:val="center"/>
          </w:tcPr>
          <w:p w:rsidR="00FB609E" w:rsidRPr="0023772F" w:rsidRDefault="00FB609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1247,59/1332,12</w:t>
            </w:r>
          </w:p>
        </w:tc>
        <w:tc>
          <w:tcPr>
            <w:tcW w:w="2516" w:type="dxa"/>
            <w:vAlign w:val="center"/>
          </w:tcPr>
          <w:p w:rsidR="00FB609E" w:rsidRPr="0023772F" w:rsidRDefault="00FB609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1324,56/1324,56</w:t>
            </w:r>
          </w:p>
        </w:tc>
      </w:tr>
    </w:tbl>
    <w:p w:rsidR="00F94CE3" w:rsidRPr="00764FA7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11.2 О</w:t>
      </w:r>
      <w:r w:rsidRPr="00EE7C13">
        <w:rPr>
          <w:rFonts w:ascii="Times New Roman" w:hAnsi="Times New Roman"/>
          <w:sz w:val="28"/>
          <w:szCs w:val="28"/>
        </w:rPr>
        <w:t>писание структуры цен (тарифов), установленных на момент разработки схемы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структуру стоимости 1 Гкал тепла входят затраты на топливо источников тепловой энергии, затраты на транспортировку тепла по тепловым сетям, затраты на заработную плату персонала котельных, затраты на ремонт и прочие затраты.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11.3 О</w:t>
      </w:r>
      <w:r w:rsidRPr="00A63037">
        <w:rPr>
          <w:rFonts w:ascii="Times New Roman" w:hAnsi="Times New Roman"/>
          <w:sz w:val="28"/>
          <w:szCs w:val="28"/>
        </w:rPr>
        <w:t>писание платы за подключение к системе теплоснабжения</w:t>
      </w:r>
    </w:p>
    <w:p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 xml:space="preserve">Плата за подключение к системам теплоснабжения теплоснабжающих (теплосетевых) организаций на территории Челябинской области установлена Постановлением Министерства  тарифного регулирования и энергетики Челябинской области № 85/21 от 18.12.2018 года. </w:t>
      </w:r>
    </w:p>
    <w:p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 xml:space="preserve">Подключение к системе теплоснабжения осуществляется на основании договора о подключении к системе теплоснабжения.  </w:t>
      </w:r>
    </w:p>
    <w:p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>Поступление  денежных средств от осуществления  деятельности по подключению к системе теплоснабжения регламентируется вышеуказанным договором.</w:t>
      </w:r>
    </w:p>
    <w:p w:rsidR="00F94CE3" w:rsidRDefault="00F94CE3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11.4 О</w:t>
      </w:r>
      <w:r w:rsidRPr="00A63037">
        <w:rPr>
          <w:rFonts w:ascii="Times New Roman" w:hAnsi="Times New Roman"/>
          <w:sz w:val="28"/>
          <w:szCs w:val="28"/>
        </w:rPr>
        <w:t>писание платы за услуги по поддержанию резервной тепловой мощности, в том числе для социально значимых категорий потребителей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Плата</w:t>
      </w:r>
      <w:r w:rsidRPr="00A63037">
        <w:rPr>
          <w:rFonts w:ascii="Times New Roman" w:hAnsi="Times New Roman"/>
          <w:sz w:val="28"/>
          <w:szCs w:val="28"/>
        </w:rPr>
        <w:t xml:space="preserve"> за услуги по поддержанию резервной тепловой мощности, в том числе для социально значимых категорий потребителей</w:t>
      </w:r>
      <w:r>
        <w:rPr>
          <w:rFonts w:ascii="Times New Roman" w:hAnsi="Times New Roman"/>
          <w:sz w:val="28"/>
          <w:szCs w:val="28"/>
        </w:rPr>
        <w:t>, отсутствует.</w:t>
      </w:r>
    </w:p>
    <w:p w:rsidR="00FB609E" w:rsidRDefault="00FB6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A63037">
        <w:rPr>
          <w:rFonts w:ascii="Times New Roman" w:hAnsi="Times New Roman"/>
          <w:sz w:val="28"/>
          <w:szCs w:val="28"/>
        </w:rPr>
        <w:t>Часть 12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63037">
        <w:rPr>
          <w:rFonts w:ascii="Times New Roman" w:hAnsi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поселения, городского округа, города федерального значения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 О</w:t>
      </w:r>
      <w:r w:rsidRPr="00A63037">
        <w:rPr>
          <w:rFonts w:ascii="Times New Roman" w:hAnsi="Times New Roman"/>
          <w:sz w:val="28"/>
          <w:szCs w:val="28"/>
        </w:rPr>
        <w:t>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</w:r>
    </w:p>
    <w:p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 проблемы качественной организации теплоснабжения потребителей.</w:t>
      </w:r>
    </w:p>
    <w:p w:rsidR="00F94CE3" w:rsidRDefault="00F94CE3" w:rsidP="003631A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12.2 О</w:t>
      </w:r>
      <w:r w:rsidRPr="003C51E7">
        <w:rPr>
          <w:rFonts w:ascii="Times New Roman" w:hAnsi="Times New Roman"/>
          <w:sz w:val="28"/>
          <w:szCs w:val="28"/>
        </w:rPr>
        <w:t>писание существующих проблем организации надежного теплоснабжения 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</w:t>
      </w:r>
    </w:p>
    <w:p w:rsidR="003631A9" w:rsidRDefault="003631A9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 проблемы организации надежного теплоснабжения потребителей.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12.3 О</w:t>
      </w:r>
      <w:r w:rsidRPr="00523856">
        <w:rPr>
          <w:rFonts w:ascii="Times New Roman" w:hAnsi="Times New Roman"/>
          <w:sz w:val="28"/>
          <w:szCs w:val="28"/>
        </w:rPr>
        <w:t>писание существующих проблем надежного и эффективного снабжения топливом действующих систем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523856">
        <w:rPr>
          <w:rFonts w:ascii="Times New Roman" w:hAnsi="Times New Roman"/>
          <w:sz w:val="28"/>
          <w:szCs w:val="28"/>
        </w:rPr>
        <w:t>проблем</w:t>
      </w:r>
      <w:r>
        <w:rPr>
          <w:rFonts w:ascii="Times New Roman" w:hAnsi="Times New Roman"/>
          <w:sz w:val="28"/>
          <w:szCs w:val="28"/>
        </w:rPr>
        <w:t>ы</w:t>
      </w:r>
      <w:r w:rsidRPr="00523856">
        <w:rPr>
          <w:rFonts w:ascii="Times New Roman" w:hAnsi="Times New Roman"/>
          <w:sz w:val="28"/>
          <w:szCs w:val="28"/>
        </w:rPr>
        <w:t xml:space="preserve"> надежного и эффективного снабжения топливом действующих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12.4 А</w:t>
      </w:r>
      <w:r w:rsidRPr="00523856">
        <w:rPr>
          <w:rFonts w:ascii="Times New Roman" w:hAnsi="Times New Roman"/>
          <w:sz w:val="28"/>
          <w:szCs w:val="28"/>
        </w:rPr>
        <w:t>нализ предписаний надзорных органов об устранении нарушений, влияющих на безопасность и надежность системы теплоснабжения</w:t>
      </w:r>
    </w:p>
    <w:p w:rsidR="00F94CE3" w:rsidRPr="00F53F67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Предписания</w:t>
      </w:r>
      <w:r w:rsidRPr="00523856">
        <w:rPr>
          <w:rFonts w:ascii="Times New Roman" w:hAnsi="Times New Roman"/>
          <w:sz w:val="28"/>
          <w:szCs w:val="28"/>
        </w:rPr>
        <w:t xml:space="preserve"> надзорных органов об устранении нарушений, влияющих на безопасность и надежность системы теплоснабжения</w:t>
      </w:r>
      <w:r>
        <w:rPr>
          <w:rFonts w:ascii="Times New Roman" w:hAnsi="Times New Roman"/>
          <w:sz w:val="28"/>
          <w:szCs w:val="28"/>
        </w:rPr>
        <w:t>, отсутствуют.</w:t>
      </w:r>
    </w:p>
    <w:p w:rsidR="00F94CE3" w:rsidRDefault="00F94CE3" w:rsidP="00F94CE3">
      <w:pPr>
        <w:jc w:val="both"/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2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50DBE">
        <w:rPr>
          <w:rFonts w:ascii="Times New Roman" w:hAnsi="Times New Roman"/>
          <w:sz w:val="28"/>
          <w:szCs w:val="28"/>
        </w:rPr>
        <w:t>Существующее и перспективное потребление тепловой энергии на цели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609E" w:rsidRDefault="00FB6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Д</w:t>
      </w:r>
      <w:r w:rsidRPr="00050DBE">
        <w:rPr>
          <w:rFonts w:ascii="Times New Roman" w:hAnsi="Times New Roman"/>
          <w:sz w:val="28"/>
          <w:szCs w:val="28"/>
        </w:rPr>
        <w:t>анные базового уровня потребления тепла на цели теплоснабжения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Базовый уровень потребления тепла на цели теплоснабжения для каждого источника тепловой энергии представлен в таблице 1.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Базовый уровень потребления тепла на цели теплоснабжения для каждого источника тепловой энергии.</w:t>
      </w: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3"/>
        <w:gridCol w:w="3930"/>
      </w:tblGrid>
      <w:tr w:rsidR="00F94CE3" w:rsidRPr="00D5607D" w:rsidTr="00402B36">
        <w:trPr>
          <w:trHeight w:val="555"/>
        </w:trPr>
        <w:tc>
          <w:tcPr>
            <w:tcW w:w="6373" w:type="dxa"/>
            <w:vAlign w:val="center"/>
          </w:tcPr>
          <w:p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Наименование источника тепловой энергии, теплоснабжающей организации адрес</w:t>
            </w:r>
          </w:p>
        </w:tc>
        <w:tc>
          <w:tcPr>
            <w:tcW w:w="3930" w:type="dxa"/>
            <w:vAlign w:val="center"/>
          </w:tcPr>
          <w:p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703009" w:rsidRPr="00D5607D" w:rsidTr="007A72EA">
        <w:trPr>
          <w:trHeight w:val="285"/>
        </w:trPr>
        <w:tc>
          <w:tcPr>
            <w:tcW w:w="6373" w:type="dxa"/>
            <w:vAlign w:val="center"/>
          </w:tcPr>
          <w:p w:rsidR="00703009" w:rsidRPr="00D5607D" w:rsidRDefault="00703009" w:rsidP="00703009">
            <w:pPr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Котельная </w:t>
            </w:r>
            <w:r>
              <w:rPr>
                <w:rFonts w:ascii="Times New Roman" w:hAnsi="Times New Roman"/>
              </w:rPr>
              <w:t xml:space="preserve"> №1</w:t>
            </w:r>
          </w:p>
        </w:tc>
        <w:tc>
          <w:tcPr>
            <w:tcW w:w="3930" w:type="dxa"/>
            <w:vAlign w:val="center"/>
          </w:tcPr>
          <w:p w:rsidR="00703009" w:rsidRPr="00D5607D" w:rsidRDefault="00FB609E" w:rsidP="00703009">
            <w:pPr>
              <w:ind w:firstLine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D35D11">
        <w:rPr>
          <w:rFonts w:ascii="Times New Roman" w:hAnsi="Times New Roman"/>
          <w:sz w:val="28"/>
          <w:szCs w:val="28"/>
        </w:rPr>
        <w:t>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Прогноз приростов площади строительных фондов с разделением объектов строительства на категории абонентов представлен в таблице 2.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Прогноз приростов площади строительных фондов с разделением объектов строительства на категории абонентов.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4"/>
        <w:gridCol w:w="2114"/>
        <w:gridCol w:w="1276"/>
        <w:gridCol w:w="1417"/>
        <w:gridCol w:w="1276"/>
        <w:gridCol w:w="1276"/>
        <w:gridCol w:w="1276"/>
        <w:gridCol w:w="1167"/>
      </w:tblGrid>
      <w:tr w:rsidR="0046529D" w:rsidRPr="00712AB1" w:rsidTr="00F91495">
        <w:trPr>
          <w:tblHeader/>
        </w:trPr>
        <w:tc>
          <w:tcPr>
            <w:tcW w:w="404" w:type="dxa"/>
            <w:vMerge w:val="restart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14" w:type="dxa"/>
            <w:vMerge w:val="restart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Площадь строительных фондов с учетом развития с 2021 по 2031 годы, м</w:t>
            </w:r>
            <w:r w:rsidRPr="0046529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46529D" w:rsidRPr="00712AB1" w:rsidTr="00F91495">
        <w:trPr>
          <w:tblHeader/>
        </w:trPr>
        <w:tc>
          <w:tcPr>
            <w:tcW w:w="404" w:type="dxa"/>
            <w:vMerge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17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276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276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167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46529D" w:rsidRPr="00712AB1" w:rsidTr="00F91495">
        <w:trPr>
          <w:tblHeader/>
        </w:trPr>
        <w:tc>
          <w:tcPr>
            <w:tcW w:w="10206" w:type="dxa"/>
            <w:gridSpan w:val="8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Газовая котельная с. Каракульское</w:t>
            </w:r>
          </w:p>
        </w:tc>
      </w:tr>
      <w:tr w:rsidR="0046529D" w:rsidRPr="00712AB1" w:rsidTr="00F91495">
        <w:trPr>
          <w:tblHeader/>
        </w:trPr>
        <w:tc>
          <w:tcPr>
            <w:tcW w:w="404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</w:tcPr>
          <w:p w:rsidR="0046529D" w:rsidRPr="0046529D" w:rsidRDefault="0046529D" w:rsidP="00F91495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  <w:vAlign w:val="center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41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16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</w:tr>
      <w:tr w:rsidR="0046529D" w:rsidRPr="00712AB1" w:rsidTr="00F91495">
        <w:trPr>
          <w:tblHeader/>
        </w:trPr>
        <w:tc>
          <w:tcPr>
            <w:tcW w:w="404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</w:tcPr>
          <w:p w:rsidR="0046529D" w:rsidRPr="0046529D" w:rsidRDefault="0046529D" w:rsidP="00F91495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:rsidTr="00F91495">
        <w:trPr>
          <w:tblHeader/>
        </w:trPr>
        <w:tc>
          <w:tcPr>
            <w:tcW w:w="404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46529D" w:rsidRPr="0046529D" w:rsidRDefault="0046529D" w:rsidP="00F91495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:rsidTr="00F91495">
        <w:trPr>
          <w:tblHeader/>
        </w:trPr>
        <w:tc>
          <w:tcPr>
            <w:tcW w:w="404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</w:tcPr>
          <w:p w:rsidR="0046529D" w:rsidRPr="0046529D" w:rsidRDefault="0046529D" w:rsidP="00F91495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:rsidR="0046529D" w:rsidRPr="0046529D" w:rsidRDefault="0046529D" w:rsidP="00F914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703009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703009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  <w:sectPr w:rsidR="00F94CE3" w:rsidSect="003631A9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9C173B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 представлены в таблице 3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3 - </w:t>
      </w: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23772F" w:rsidRPr="005B7352" w:rsidTr="0094423D">
        <w:tc>
          <w:tcPr>
            <w:tcW w:w="529" w:type="dxa"/>
            <w:vMerge w:val="restart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414" w:type="dxa"/>
            <w:vMerge w:val="restart"/>
            <w:vAlign w:val="center"/>
          </w:tcPr>
          <w:p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772F">
              <w:rPr>
                <w:rFonts w:ascii="Times New Roman" w:hAnsi="Times New Roman"/>
                <w:color w:val="000000"/>
                <w:sz w:val="20"/>
                <w:szCs w:val="20"/>
              </w:rPr>
              <w:t>Источник тепловой энергии, теплоснабжающая организация, адрес</w:t>
            </w:r>
          </w:p>
        </w:tc>
        <w:tc>
          <w:tcPr>
            <w:tcW w:w="12333" w:type="dxa"/>
            <w:gridSpan w:val="1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>
              <w:rPr>
                <w:rFonts w:ascii="Times New Roman" w:hAnsi="Times New Roman"/>
                <w:sz w:val="20"/>
                <w:szCs w:val="20"/>
              </w:rPr>
              <w:t>пловой энергии (мощности) с 2021 по 2031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</w:tr>
      <w:tr w:rsidR="0023772F" w:rsidRPr="005B7352" w:rsidTr="0094423D">
        <w:tc>
          <w:tcPr>
            <w:tcW w:w="529" w:type="dxa"/>
            <w:vMerge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2056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055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2056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055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56" w:type="dxa"/>
            <w:gridSpan w:val="2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23772F" w:rsidRPr="005B7352" w:rsidTr="0094423D">
        <w:tc>
          <w:tcPr>
            <w:tcW w:w="529" w:type="dxa"/>
            <w:vMerge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23772F" w:rsidRPr="005B7352" w:rsidTr="0094423D">
        <w:tc>
          <w:tcPr>
            <w:tcW w:w="529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:rsidR="0023772F" w:rsidRPr="0023772F" w:rsidRDefault="0023772F" w:rsidP="009442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1134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center"/>
          </w:tcPr>
          <w:p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  <w:sectPr w:rsidR="00F94CE3" w:rsidSect="00402B36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4. П</w:t>
      </w:r>
      <w:r w:rsidRPr="006D4DCF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</w:p>
    <w:p w:rsidR="00F94CE3" w:rsidRPr="00E906E6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:rsidR="00F94CE3" w:rsidRPr="00C176AC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5. Расчетная тепловая нагрузка</w:t>
      </w:r>
      <w:r w:rsidRPr="00B05DB0">
        <w:rPr>
          <w:rFonts w:ascii="Times New Roman" w:hAnsi="Times New Roman"/>
          <w:sz w:val="28"/>
          <w:szCs w:val="28"/>
        </w:rPr>
        <w:t xml:space="preserve"> на коллекторах источников тепловой энергии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 xml:space="preserve">е газовой котельной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представлена в таблице 4.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425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4 - 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>е газовой котельной.</w:t>
      </w:r>
    </w:p>
    <w:p w:rsidR="00F94CE3" w:rsidRDefault="00F94CE3" w:rsidP="00F94CE3">
      <w:pPr>
        <w:spacing w:after="120"/>
        <w:ind w:right="425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4927"/>
      </w:tblGrid>
      <w:tr w:rsidR="00703009" w:rsidRPr="00211F2B" w:rsidTr="007A72EA">
        <w:trPr>
          <w:jc w:val="center"/>
        </w:trPr>
        <w:tc>
          <w:tcPr>
            <w:tcW w:w="5103" w:type="dxa"/>
            <w:vAlign w:val="center"/>
          </w:tcPr>
          <w:p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Гкал/ч</w:t>
            </w:r>
          </w:p>
        </w:tc>
      </w:tr>
      <w:tr w:rsidR="00703009" w:rsidRPr="00211F2B" w:rsidTr="007A72EA">
        <w:trPr>
          <w:jc w:val="center"/>
        </w:trPr>
        <w:tc>
          <w:tcPr>
            <w:tcW w:w="5103" w:type="dxa"/>
          </w:tcPr>
          <w:p w:rsidR="00703009" w:rsidRPr="00211F2B" w:rsidRDefault="00703009" w:rsidP="007A72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:rsidR="00703009" w:rsidRPr="00211F2B" w:rsidRDefault="00FB609E" w:rsidP="007A72EA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-739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Ф</w:t>
      </w:r>
      <w:r w:rsidRPr="00535901">
        <w:rPr>
          <w:rFonts w:ascii="Times New Roman" w:hAnsi="Times New Roman"/>
          <w:sz w:val="28"/>
          <w:szCs w:val="28"/>
        </w:rPr>
        <w:t>актические расходы теплоносителя в отопительный и летний периоды</w:t>
      </w:r>
    </w:p>
    <w:p w:rsidR="0023772F" w:rsidRDefault="0023772F" w:rsidP="00FB609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расходу теплоносителя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4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Б</w:t>
      </w:r>
      <w:r w:rsidRPr="00C6388B">
        <w:rPr>
          <w:rFonts w:ascii="Times New Roman" w:hAnsi="Times New Roman"/>
          <w:sz w:val="28"/>
          <w:szCs w:val="28"/>
        </w:rPr>
        <w:t>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</w:r>
    </w:p>
    <w:p w:rsidR="00F94CE3" w:rsidRPr="00C6388B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Существующая</w:t>
      </w:r>
      <w:r>
        <w:rPr>
          <w:rFonts w:ascii="Times New Roman" w:hAnsi="Times New Roman"/>
          <w:sz w:val="28"/>
          <w:szCs w:val="28"/>
        </w:rPr>
        <w:t xml:space="preserve"> тепловая мощность источников теплоснабжения</w:t>
      </w:r>
      <w:r w:rsidRPr="00C6388B">
        <w:rPr>
          <w:rFonts w:ascii="Times New Roman" w:hAnsi="Times New Roman"/>
          <w:sz w:val="28"/>
          <w:szCs w:val="28"/>
        </w:rPr>
        <w:t xml:space="preserve"> и перспективная тепло</w:t>
      </w:r>
      <w:r>
        <w:rPr>
          <w:rFonts w:ascii="Times New Roman" w:hAnsi="Times New Roman"/>
          <w:sz w:val="28"/>
          <w:szCs w:val="28"/>
        </w:rPr>
        <w:t>вая нагрузка потребителей представлены в таблице 1</w:t>
      </w:r>
      <w:r w:rsidRPr="00C6388B">
        <w:rPr>
          <w:rFonts w:ascii="Times New Roman" w:hAnsi="Times New Roman"/>
          <w:sz w:val="28"/>
          <w:szCs w:val="28"/>
        </w:rPr>
        <w:t>.</w:t>
      </w:r>
    </w:p>
    <w:p w:rsidR="00F94CE3" w:rsidRPr="00C6388B" w:rsidRDefault="00F94CE3" w:rsidP="00F94CE3">
      <w:pPr>
        <w:spacing w:after="1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8"/>
        <w:gridCol w:w="1762"/>
        <w:gridCol w:w="1995"/>
        <w:gridCol w:w="1776"/>
        <w:gridCol w:w="2409"/>
      </w:tblGrid>
      <w:tr w:rsidR="00F94CE3" w:rsidRPr="00374711" w:rsidTr="00703009">
        <w:tc>
          <w:tcPr>
            <w:tcW w:w="2378" w:type="dxa"/>
            <w:vAlign w:val="center"/>
          </w:tcPr>
          <w:p w:rsidR="00F94CE3" w:rsidRPr="00374711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374711">
              <w:rPr>
                <w:rFonts w:ascii="Times New Roman" w:hAnsi="Times New Roman"/>
                <w:color w:val="000000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1762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5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1776" w:type="dxa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Перспективное значение установленной тепловой мощности, Гкал/час</w:t>
            </w:r>
          </w:p>
        </w:tc>
        <w:tc>
          <w:tcPr>
            <w:tcW w:w="2409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Перспективная тепловая нагрузка потребителей, Гкал/ч</w:t>
            </w:r>
            <w:r>
              <w:rPr>
                <w:rFonts w:ascii="Times New Roman" w:hAnsi="Times New Roman"/>
              </w:rPr>
              <w:t>ас</w:t>
            </w:r>
          </w:p>
        </w:tc>
      </w:tr>
      <w:tr w:rsidR="00703009" w:rsidRPr="00374711" w:rsidTr="00703009">
        <w:tc>
          <w:tcPr>
            <w:tcW w:w="2378" w:type="dxa"/>
          </w:tcPr>
          <w:p w:rsidR="00703009" w:rsidRPr="00C6388B" w:rsidRDefault="00703009" w:rsidP="00703009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762" w:type="dxa"/>
            <w:vAlign w:val="center"/>
          </w:tcPr>
          <w:p w:rsidR="00703009" w:rsidRPr="00C6388B" w:rsidRDefault="00703009" w:rsidP="00703009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5" w:type="dxa"/>
            <w:vAlign w:val="center"/>
          </w:tcPr>
          <w:p w:rsidR="00703009" w:rsidRPr="00C6388B" w:rsidRDefault="00FB609E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776" w:type="dxa"/>
            <w:vAlign w:val="center"/>
          </w:tcPr>
          <w:p w:rsidR="00703009" w:rsidRPr="00C6388B" w:rsidRDefault="00FB609E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409" w:type="dxa"/>
            <w:vAlign w:val="center"/>
          </w:tcPr>
          <w:p w:rsidR="00703009" w:rsidRPr="00FB609E" w:rsidRDefault="00FB609E" w:rsidP="00703009">
            <w:pPr>
              <w:jc w:val="center"/>
              <w:rPr>
                <w:rFonts w:ascii="Times New Roman" w:hAnsi="Times New Roman"/>
              </w:rPr>
            </w:pPr>
            <w:r w:rsidRPr="00FB609E">
              <w:rPr>
                <w:rFonts w:ascii="Times New Roman" w:hAnsi="Times New Roman"/>
              </w:rPr>
              <w:t>1,9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8E76FD">
        <w:rPr>
          <w:rFonts w:ascii="Times New Roman" w:hAnsi="Times New Roman"/>
          <w:sz w:val="28"/>
          <w:szCs w:val="28"/>
        </w:rPr>
        <w:t>ыводы о резервах (дефицитах) существующей системы теплоснабжения при обеспечении перспективной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7761D">
        <w:rPr>
          <w:rFonts w:ascii="Times New Roman" w:hAnsi="Times New Roman"/>
          <w:sz w:val="28"/>
          <w:szCs w:val="28"/>
        </w:rPr>
        <w:t>ри обеспечении перспективной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на источнике тепловой энергии газовой блочной котельной сохранится резерв тепловой мощности. </w:t>
      </w:r>
    </w:p>
    <w:p w:rsidR="0023772F" w:rsidRDefault="0023772F" w:rsidP="0023772F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5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21594">
        <w:rPr>
          <w:rFonts w:ascii="Times New Roman" w:hAnsi="Times New Roman"/>
          <w:sz w:val="28"/>
          <w:szCs w:val="28"/>
        </w:rPr>
        <w:t>Мастер-план развития систем теплоснабжения поселения, городского округа, города федерального значения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221594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21594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. О</w:t>
      </w:r>
      <w:r w:rsidRPr="00221594">
        <w:rPr>
          <w:rFonts w:ascii="Times New Roman" w:hAnsi="Times New Roman"/>
          <w:sz w:val="28"/>
          <w:szCs w:val="28"/>
        </w:rPr>
        <w:t>писание вариантов (не менее двух) перспективного развития систем теплоснабжения поселения, городского округа, города федерального значения</w:t>
      </w:r>
    </w:p>
    <w:p w:rsidR="00F94CE3" w:rsidRPr="005B7352" w:rsidRDefault="0023772F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F94CE3" w:rsidRPr="00C033C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 сценариев развития систем теплоснабжения,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:rsidR="00F94CE3" w:rsidRPr="00221594" w:rsidRDefault="00F94CE3" w:rsidP="00F94CE3">
      <w:pPr>
        <w:ind w:firstLine="709"/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6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75637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475637">
        <w:rPr>
          <w:rFonts w:ascii="Times New Roman" w:hAnsi="Times New Roman"/>
          <w:sz w:val="28"/>
          <w:szCs w:val="28"/>
        </w:rPr>
        <w:t xml:space="preserve"> установками потребителей, в том числе в аварийных режимах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23772F">
      <w:pPr>
        <w:numPr>
          <w:ilvl w:val="0"/>
          <w:numId w:val="31"/>
        </w:numPr>
        <w:spacing w:after="120"/>
        <w:jc w:val="center"/>
        <w:rPr>
          <w:rFonts w:ascii="Times New Roman" w:hAnsi="Times New Roman"/>
          <w:sz w:val="28"/>
          <w:szCs w:val="28"/>
        </w:rPr>
      </w:pPr>
      <w:r w:rsidRPr="0047563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асчетная величина</w:t>
      </w:r>
      <w:r w:rsidRPr="00475637">
        <w:rPr>
          <w:rFonts w:ascii="Times New Roman" w:hAnsi="Times New Roman"/>
          <w:sz w:val="28"/>
          <w:szCs w:val="28"/>
        </w:rPr>
        <w:t xml:space="preserve"> плановых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>теплоносителя в тепловых сетях в зонах действия источников тепловой энергии</w:t>
      </w:r>
    </w:p>
    <w:p w:rsidR="0023772F" w:rsidRDefault="0023772F" w:rsidP="002377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7563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асчетная величина</w:t>
      </w:r>
      <w:r w:rsidRPr="00475637">
        <w:rPr>
          <w:rFonts w:ascii="Times New Roman" w:hAnsi="Times New Roman"/>
          <w:sz w:val="28"/>
          <w:szCs w:val="28"/>
        </w:rPr>
        <w:t xml:space="preserve"> плановых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 xml:space="preserve">теплоносителя в тепловых </w:t>
      </w:r>
      <w:r>
        <w:rPr>
          <w:rFonts w:ascii="Times New Roman" w:hAnsi="Times New Roman"/>
          <w:sz w:val="28"/>
          <w:szCs w:val="28"/>
        </w:rPr>
        <w:t>сетях представлена в таблице 1.</w:t>
      </w:r>
    </w:p>
    <w:p w:rsidR="0023772F" w:rsidRDefault="0023772F" w:rsidP="0023772F">
      <w:pPr>
        <w:spacing w:after="120"/>
        <w:ind w:left="1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Style w:val="af2"/>
        <w:tblW w:w="0" w:type="auto"/>
        <w:tblLook w:val="04A0"/>
      </w:tblPr>
      <w:tblGrid>
        <w:gridCol w:w="6373"/>
        <w:gridCol w:w="3930"/>
      </w:tblGrid>
      <w:tr w:rsidR="0023772F" w:rsidRPr="001F5A10" w:rsidTr="0094423D">
        <w:trPr>
          <w:trHeight w:val="555"/>
        </w:trPr>
        <w:tc>
          <w:tcPr>
            <w:tcW w:w="6373" w:type="dxa"/>
            <w:vAlign w:val="center"/>
          </w:tcPr>
          <w:p w:rsidR="0023772F" w:rsidRPr="001F5A10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источника тепловой энергии, теплоснабжающей </w:t>
            </w:r>
          </w:p>
        </w:tc>
        <w:tc>
          <w:tcPr>
            <w:tcW w:w="3930" w:type="dxa"/>
            <w:vAlign w:val="center"/>
          </w:tcPr>
          <w:p w:rsidR="0023772F" w:rsidRPr="001F5A10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Расчетная величина плановых потерь теплоносителя в тепловых сетях,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</w:tr>
      <w:tr w:rsidR="0023772F" w:rsidRPr="001F5A10" w:rsidTr="0094423D">
        <w:trPr>
          <w:trHeight w:val="555"/>
        </w:trPr>
        <w:tc>
          <w:tcPr>
            <w:tcW w:w="6373" w:type="dxa"/>
          </w:tcPr>
          <w:p w:rsidR="0023772F" w:rsidRPr="00B444B8" w:rsidRDefault="0023772F" w:rsidP="0094423D">
            <w:pPr>
              <w:rPr>
                <w:rFonts w:ascii="Times New Roman" w:hAnsi="Times New Roman"/>
              </w:rPr>
            </w:pPr>
            <w:r w:rsidRPr="00425A51">
              <w:rPr>
                <w:rFonts w:ascii="Times New Roman" w:hAnsi="Times New Roman"/>
              </w:rPr>
              <w:t xml:space="preserve">Газовая блочная котельная по адресу </w:t>
            </w:r>
            <w:r w:rsidR="006E5AD0">
              <w:rPr>
                <w:rFonts w:ascii="Times New Roman" w:hAnsi="Times New Roman"/>
              </w:rPr>
              <w:t>с. Каракульское</w:t>
            </w:r>
            <w:r w:rsidRPr="00425A51">
              <w:rPr>
                <w:rFonts w:ascii="Times New Roman" w:hAnsi="Times New Roman"/>
              </w:rPr>
              <w:t xml:space="preserve">, </w:t>
            </w:r>
          </w:p>
        </w:tc>
        <w:tc>
          <w:tcPr>
            <w:tcW w:w="3930" w:type="dxa"/>
            <w:vAlign w:val="center"/>
          </w:tcPr>
          <w:p w:rsidR="0023772F" w:rsidRPr="00B444B8" w:rsidRDefault="00FB609E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С</w:t>
      </w:r>
      <w:r w:rsidRPr="00475637">
        <w:rPr>
          <w:rFonts w:ascii="Times New Roman" w:hAnsi="Times New Roman"/>
          <w:sz w:val="28"/>
          <w:szCs w:val="28"/>
        </w:rPr>
        <w:t>ведения о наличии баков-аккумуляторов</w:t>
      </w:r>
    </w:p>
    <w:p w:rsidR="0023772F" w:rsidRDefault="0023772F" w:rsidP="0023772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тепловой энергии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отсутствует бак-аккумулятор.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</w:t>
      </w:r>
      <w:r w:rsidRPr="001F7B4E">
        <w:rPr>
          <w:rFonts w:ascii="Times New Roman" w:hAnsi="Times New Roman"/>
          <w:sz w:val="28"/>
          <w:szCs w:val="28"/>
        </w:rPr>
        <w:t>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:rsidR="00F94CE3" w:rsidRPr="001F7B4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1F7B4E">
        <w:rPr>
          <w:rFonts w:ascii="Times New Roman" w:hAnsi="Times New Roman"/>
          <w:sz w:val="28"/>
          <w:szCs w:val="28"/>
        </w:rPr>
        <w:t>Перспективные   балансы   производи</w:t>
      </w:r>
      <w:r>
        <w:rPr>
          <w:rFonts w:ascii="Times New Roman" w:hAnsi="Times New Roman"/>
          <w:sz w:val="28"/>
          <w:szCs w:val="28"/>
        </w:rPr>
        <w:t>тельности   водоподготовительной установки</w:t>
      </w:r>
      <w:r w:rsidRPr="001F7B4E">
        <w:rPr>
          <w:rFonts w:ascii="Times New Roman" w:hAnsi="Times New Roman"/>
          <w:sz w:val="28"/>
          <w:szCs w:val="28"/>
        </w:rPr>
        <w:t xml:space="preserve"> и максимального потребления теплоносителя </w:t>
      </w:r>
      <w:proofErr w:type="spellStart"/>
      <w:r w:rsidRPr="001F7B4E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1F7B4E">
        <w:rPr>
          <w:rFonts w:ascii="Times New Roman" w:hAnsi="Times New Roman"/>
          <w:sz w:val="28"/>
          <w:szCs w:val="28"/>
        </w:rPr>
        <w:t xml:space="preserve"> установками  потребителей определены расчетами нормативного потребления теплоносителя  с  учетом  существующих  и  перспективных  тепловых нагрузок. 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1F7B4E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установки указаны в таблице 1</w:t>
      </w:r>
      <w:r w:rsidRPr="001F7B4E">
        <w:rPr>
          <w:rFonts w:ascii="Times New Roman" w:hAnsi="Times New Roman"/>
          <w:sz w:val="28"/>
          <w:szCs w:val="28"/>
        </w:rPr>
        <w:t>.</w:t>
      </w:r>
    </w:p>
    <w:p w:rsidR="00703009" w:rsidRPr="001F7B4E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703009" w:rsidRDefault="00703009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275"/>
        <w:gridCol w:w="1985"/>
        <w:gridCol w:w="1417"/>
        <w:gridCol w:w="1418"/>
        <w:gridCol w:w="1984"/>
      </w:tblGrid>
      <w:tr w:rsidR="00FB609E" w:rsidRPr="00187809" w:rsidTr="004F09BA">
        <w:tc>
          <w:tcPr>
            <w:tcW w:w="2235" w:type="dxa"/>
            <w:vMerge w:val="restart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:rsidR="00FB609E" w:rsidRDefault="00FB609E" w:rsidP="004F09BA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FB609E" w:rsidRPr="00187809" w:rsidRDefault="00FB609E" w:rsidP="004F09BA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FB609E" w:rsidRPr="00187809" w:rsidTr="004F09BA">
        <w:tc>
          <w:tcPr>
            <w:tcW w:w="2235" w:type="dxa"/>
            <w:vMerge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B609E" w:rsidRPr="00187809" w:rsidTr="004F09BA">
        <w:tc>
          <w:tcPr>
            <w:tcW w:w="2235" w:type="dxa"/>
          </w:tcPr>
          <w:p w:rsidR="00FB609E" w:rsidRDefault="00FB609E" w:rsidP="004F09BA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FB609E" w:rsidRPr="00187809" w:rsidRDefault="00FB609E" w:rsidP="004F09B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:rsidR="00FB609E" w:rsidRPr="00843D6C" w:rsidRDefault="00FB609E" w:rsidP="004F0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1.5</w:t>
            </w:r>
          </w:p>
        </w:tc>
        <w:tc>
          <w:tcPr>
            <w:tcW w:w="1417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FB609E" w:rsidRPr="00187809" w:rsidRDefault="00FB609E" w:rsidP="004F09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>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7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1C20">
        <w:rPr>
          <w:rFonts w:ascii="Times New Roman" w:hAnsi="Times New Roman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</w:t>
      </w:r>
      <w:r w:rsidRPr="00EC314D">
        <w:rPr>
          <w:rFonts w:ascii="Times New Roman" w:hAnsi="Times New Roman"/>
          <w:sz w:val="28"/>
          <w:szCs w:val="28"/>
        </w:rPr>
        <w:t>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 </w:t>
      </w:r>
      <w:r w:rsidRPr="00EC314D">
        <w:rPr>
          <w:rFonts w:ascii="Times New Roman" w:hAnsi="Times New Roman"/>
          <w:sz w:val="28"/>
          <w:szCs w:val="28"/>
        </w:rPr>
        <w:t>из эксплуатации</w:t>
      </w:r>
      <w:r>
        <w:rPr>
          <w:rFonts w:ascii="Times New Roman" w:hAnsi="Times New Roman"/>
          <w:sz w:val="28"/>
          <w:szCs w:val="28"/>
        </w:rPr>
        <w:t xml:space="preserve"> источника тепловой энергии газовой котельной, расположенной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314D">
        <w:rPr>
          <w:rFonts w:ascii="Times New Roman" w:hAnsi="Times New Roman"/>
          <w:sz w:val="28"/>
          <w:szCs w:val="28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</w:t>
      </w:r>
      <w:r w:rsidRPr="00EC314D">
        <w:rPr>
          <w:rFonts w:ascii="Times New Roman" w:hAnsi="Times New Roman"/>
          <w:sz w:val="28"/>
          <w:szCs w:val="28"/>
        </w:rPr>
        <w:t xml:space="preserve">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C35797">
        <w:rPr>
          <w:rFonts w:ascii="Times New Roman" w:hAnsi="Times New Roman"/>
          <w:sz w:val="28"/>
          <w:szCs w:val="28"/>
        </w:rPr>
        <w:t>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Переоборудование газовой котельной</w:t>
      </w:r>
      <w:r w:rsidRPr="00EC31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источник</w:t>
      </w:r>
      <w:r w:rsidRPr="00C3579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функционирующий</w:t>
      </w:r>
      <w:r w:rsidRPr="00C35797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энергии, с выработкой электроэнергии на собственные нужды теплоснабжающей организации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C3579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357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</w:r>
    </w:p>
    <w:p w:rsidR="0023772F" w:rsidRPr="00C35797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Реконструкция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с целью увеличения зоны ее </w:t>
      </w:r>
      <w:r w:rsidRPr="00C35797">
        <w:rPr>
          <w:rFonts w:ascii="Times New Roman" w:hAnsi="Times New Roman"/>
          <w:sz w:val="28"/>
          <w:szCs w:val="28"/>
        </w:rPr>
        <w:t>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>путем включения в нее зон действия существующих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невозможна поскольку это единственный источник централизованного теплоснабжения на территории сельского поселения.</w:t>
      </w:r>
    </w:p>
    <w:p w:rsidR="00F94CE3" w:rsidRPr="00C35797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</w:t>
      </w:r>
      <w:r w:rsidRPr="007A7652">
        <w:rPr>
          <w:rFonts w:ascii="Times New Roman" w:hAnsi="Times New Roman"/>
          <w:sz w:val="28"/>
          <w:szCs w:val="28"/>
        </w:rPr>
        <w:t>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</w:t>
      </w:r>
      <w:r w:rsidRPr="00283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 w:rsidRPr="007A7652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функционирующие</w:t>
      </w:r>
      <w:r w:rsidRPr="007A76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 xml:space="preserve">. Поэтому нет основания для перевода газовой котельной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пиковый режим работы.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:rsidR="00F94CE3" w:rsidRPr="007A76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7A7652">
        <w:rPr>
          <w:rFonts w:ascii="Times New Roman" w:hAnsi="Times New Roman"/>
          <w:sz w:val="28"/>
          <w:szCs w:val="28"/>
        </w:rPr>
        <w:t>В настоящее время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</w:t>
      </w:r>
      <w:r w:rsidRPr="00283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 w:rsidRPr="007A7652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функционирующие</w:t>
      </w:r>
      <w:r w:rsidRPr="007A76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 xml:space="preserve">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 </w:t>
      </w:r>
    </w:p>
    <w:p w:rsidR="0023772F" w:rsidRDefault="0023772F" w:rsidP="002F111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централизованного теплоснабжения — это газовая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 Поэтому вопроса о выводе ее в резерв или выводе</w:t>
      </w:r>
      <w:r w:rsidRPr="007A7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7A7652">
        <w:rPr>
          <w:rFonts w:ascii="Times New Roman" w:hAnsi="Times New Roman"/>
          <w:sz w:val="28"/>
          <w:szCs w:val="28"/>
        </w:rPr>
        <w:t>из эксплуатации</w:t>
      </w:r>
      <w:r>
        <w:rPr>
          <w:rFonts w:ascii="Times New Roman" w:hAnsi="Times New Roman"/>
          <w:sz w:val="28"/>
          <w:szCs w:val="28"/>
        </w:rPr>
        <w:t xml:space="preserve"> не стоит.</w:t>
      </w:r>
    </w:p>
    <w:p w:rsidR="00F94CE3" w:rsidRPr="00593869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7A7652">
        <w:rPr>
          <w:rFonts w:ascii="Times New Roman" w:hAnsi="Times New Roman"/>
          <w:sz w:val="28"/>
          <w:szCs w:val="28"/>
        </w:rPr>
        <w:t xml:space="preserve">Результаты расчетов радиуса эффективного теплоснабжения 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F94CE3" w:rsidRPr="005B7352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>подключение новых потребителей к централизованной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8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 (использование существующих резервов)</w:t>
      </w:r>
    </w:p>
    <w:p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7696">
        <w:rPr>
          <w:rFonts w:ascii="Times New Roman" w:hAnsi="Times New Roman"/>
          <w:sz w:val="28"/>
          <w:szCs w:val="28"/>
        </w:rPr>
        <w:t>Газо</w:t>
      </w:r>
      <w:r>
        <w:rPr>
          <w:rFonts w:ascii="Times New Roman" w:hAnsi="Times New Roman"/>
          <w:sz w:val="28"/>
          <w:szCs w:val="28"/>
        </w:rPr>
        <w:t xml:space="preserve">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Pr="00FC76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полностью обеспечивае</w:t>
      </w:r>
      <w:r w:rsidRPr="005B7352">
        <w:rPr>
          <w:rFonts w:ascii="Times New Roman" w:hAnsi="Times New Roman"/>
          <w:sz w:val="28"/>
          <w:szCs w:val="28"/>
        </w:rPr>
        <w:t>т теп</w:t>
      </w:r>
      <w:r>
        <w:rPr>
          <w:rFonts w:ascii="Times New Roman" w:hAnsi="Times New Roman"/>
          <w:sz w:val="28"/>
          <w:szCs w:val="28"/>
        </w:rPr>
        <w:t>лоснабжение потребителей в своей зоне</w:t>
      </w:r>
      <w:r w:rsidRPr="005B7352">
        <w:rPr>
          <w:rFonts w:ascii="Times New Roman" w:hAnsi="Times New Roman"/>
          <w:sz w:val="28"/>
          <w:szCs w:val="28"/>
        </w:rPr>
        <w:t xml:space="preserve"> действия.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перспективных приростов тепловой нагрузки под жилищную, комплексную или производственную застройку во вновь</w:t>
      </w:r>
      <w:r>
        <w:rPr>
          <w:rFonts w:ascii="Times New Roman" w:hAnsi="Times New Roman"/>
          <w:sz w:val="28"/>
          <w:szCs w:val="28"/>
        </w:rPr>
        <w:t xml:space="preserve"> осваиваемых районах </w:t>
      </w:r>
      <w:r w:rsidRPr="00F365B2">
        <w:rPr>
          <w:rFonts w:ascii="Times New Roman" w:hAnsi="Times New Roman"/>
          <w:sz w:val="28"/>
          <w:szCs w:val="28"/>
        </w:rPr>
        <w:t>городского окр</w:t>
      </w:r>
      <w:r>
        <w:rPr>
          <w:rFonts w:ascii="Times New Roman" w:hAnsi="Times New Roman"/>
          <w:sz w:val="28"/>
          <w:szCs w:val="28"/>
        </w:rPr>
        <w:t>уга</w:t>
      </w:r>
    </w:p>
    <w:p w:rsidR="00F94CE3" w:rsidRPr="005B7352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700B">
        <w:rPr>
          <w:rFonts w:ascii="Times New Roman" w:hAnsi="Times New Roman"/>
          <w:color w:val="000000"/>
          <w:sz w:val="28"/>
          <w:szCs w:val="28"/>
        </w:rPr>
        <w:t xml:space="preserve">Перспективных приростов тепловой нагрузки к существующему источнику теплоснабжения (газовой котельной)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Pr="0089700B">
        <w:rPr>
          <w:rFonts w:ascii="Times New Roman" w:hAnsi="Times New Roman"/>
          <w:color w:val="000000"/>
          <w:sz w:val="28"/>
          <w:szCs w:val="28"/>
        </w:rPr>
        <w:t>не планируется. Поэтому в настоящий момент в строительстве новых тепловых сетей нет необходимости.</w:t>
      </w:r>
    </w:p>
    <w:p w:rsidR="00F94CE3" w:rsidRPr="0035192A" w:rsidRDefault="00F94CE3" w:rsidP="00F94CE3">
      <w:pPr>
        <w:ind w:firstLine="709"/>
        <w:rPr>
          <w:rFonts w:ascii="Times New Roman" w:hAnsi="Times New Roman"/>
        </w:rPr>
      </w:pPr>
    </w:p>
    <w:p w:rsidR="00F94CE3" w:rsidRPr="0035192A" w:rsidRDefault="00F94CE3" w:rsidP="00F94CE3">
      <w:pPr>
        <w:ind w:firstLine="709"/>
        <w:rPr>
          <w:rFonts w:ascii="Times New Roman" w:hAnsi="Times New Roman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 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обеспечивающая условия, при наличии которых существует возможность поставо</w:t>
      </w:r>
      <w:r>
        <w:rPr>
          <w:rFonts w:ascii="Times New Roman" w:hAnsi="Times New Roman"/>
          <w:sz w:val="28"/>
          <w:szCs w:val="28"/>
        </w:rPr>
        <w:t xml:space="preserve">к тепловой энергии потребителям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от различных источников тепловой энергии при сохранении надежности теплоснабжения</w:t>
      </w:r>
      <w:r>
        <w:rPr>
          <w:rFonts w:ascii="Times New Roman" w:hAnsi="Times New Roman"/>
          <w:sz w:val="28"/>
          <w:szCs w:val="28"/>
        </w:rPr>
        <w:t>,</w:t>
      </w:r>
      <w:r w:rsidRPr="005B7352">
        <w:rPr>
          <w:rFonts w:ascii="Times New Roman" w:hAnsi="Times New Roman"/>
          <w:sz w:val="28"/>
          <w:szCs w:val="28"/>
        </w:rPr>
        <w:t xml:space="preserve"> не предусмотрена.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находится один источник теплоснабжения газовая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предусматривающие повышение эффектив</w:t>
      </w:r>
      <w:r>
        <w:rPr>
          <w:rFonts w:ascii="Times New Roman" w:hAnsi="Times New Roman"/>
          <w:sz w:val="28"/>
          <w:szCs w:val="28"/>
        </w:rPr>
        <w:t>ности</w:t>
      </w:r>
      <w:r w:rsidRPr="006E4CB4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Pr="005B7352">
        <w:rPr>
          <w:rFonts w:ascii="Times New Roman" w:hAnsi="Times New Roman"/>
          <w:sz w:val="28"/>
          <w:szCs w:val="28"/>
        </w:rPr>
        <w:t xml:space="preserve"> ликвидац</w:t>
      </w:r>
      <w:r>
        <w:rPr>
          <w:rFonts w:ascii="Times New Roman" w:hAnsi="Times New Roman"/>
          <w:sz w:val="28"/>
          <w:szCs w:val="28"/>
        </w:rPr>
        <w:t>ии</w:t>
      </w:r>
      <w:r w:rsidRPr="005B7352">
        <w:rPr>
          <w:rFonts w:ascii="Times New Roman" w:hAnsi="Times New Roman"/>
          <w:sz w:val="28"/>
          <w:szCs w:val="28"/>
        </w:rPr>
        <w:t xml:space="preserve">,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</w:t>
      </w:r>
      <w:r w:rsidR="00EC0E5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EC0E5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не планируется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</w:p>
    <w:p w:rsidR="00F94CE3" w:rsidRDefault="00F94CE3" w:rsidP="00996C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  <w:t>5.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нормативной надежности теплоснабжения</w:t>
      </w:r>
    </w:p>
    <w:p w:rsidR="00996C6F" w:rsidRPr="0035192A" w:rsidRDefault="00996C6F" w:rsidP="00996C6F">
      <w:pPr>
        <w:rPr>
          <w:rFonts w:ascii="Times New Roman" w:hAnsi="Times New Roman"/>
          <w:sz w:val="28"/>
          <w:szCs w:val="28"/>
        </w:rPr>
      </w:pPr>
    </w:p>
    <w:p w:rsidR="00F94CE3" w:rsidRDefault="00153D5D" w:rsidP="00153D5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нормативной надежности теплоснабжения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5E5D08" w:rsidRPr="005B7352" w:rsidRDefault="005E5D08" w:rsidP="00F94CE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написания схемы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>
        <w:rPr>
          <w:rFonts w:ascii="Times New Roman" w:hAnsi="Times New Roman"/>
          <w:sz w:val="28"/>
          <w:szCs w:val="28"/>
        </w:rPr>
        <w:t xml:space="preserve"> не рассматриваются.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153D5D" w:rsidRPr="005B7352" w:rsidRDefault="00153D5D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Предложения</w:t>
      </w:r>
      <w:r w:rsidRPr="00531B96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сетей, подлежащих замене в связи с исчерпанием эксплуатационного ресурса</w:t>
      </w:r>
    </w:p>
    <w:p w:rsidR="00153D5D" w:rsidRDefault="00153D5D" w:rsidP="00153D5D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Предложения</w:t>
      </w:r>
      <w:r w:rsidRPr="00531B96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сетей, подлежащих замене в связи с исчерпанием эксплуатационного ресурса,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996C6F" w:rsidRDefault="00996C6F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</w:t>
      </w:r>
      <w:r w:rsidRPr="00531B9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едложения</w:t>
      </w:r>
      <w:r w:rsidRPr="00531B96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насосных станций</w:t>
      </w:r>
    </w:p>
    <w:p w:rsidR="00F94CE3" w:rsidRPr="00803110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Насосные станции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отсутствуют.</w:t>
      </w:r>
    </w:p>
    <w:p w:rsidR="00F94CE3" w:rsidRPr="00531B9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9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30432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81A">
        <w:rPr>
          <w:rFonts w:ascii="Times New Roman" w:hAnsi="Times New Roman"/>
          <w:sz w:val="28"/>
          <w:szCs w:val="28"/>
        </w:rPr>
        <w:t>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:rsidR="00996C6F" w:rsidRPr="0025181A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отсутствует горячее водоснабжение</w:t>
      </w:r>
      <w:r w:rsidRPr="0025181A">
        <w:rPr>
          <w:rFonts w:ascii="Times New Roman" w:hAnsi="Times New Roman"/>
          <w:sz w:val="28"/>
          <w:szCs w:val="28"/>
        </w:rPr>
        <w:t>.</w:t>
      </w:r>
    </w:p>
    <w:p w:rsidR="00F94CE3" w:rsidRPr="0025181A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5181A">
        <w:rPr>
          <w:rFonts w:ascii="Times New Roman" w:hAnsi="Times New Roman"/>
          <w:sz w:val="28"/>
          <w:szCs w:val="28"/>
        </w:rPr>
        <w:t>ыбор и обоснование метода регулирования отпуска тепловой энергии от источников тепловой энергии</w:t>
      </w:r>
      <w:r w:rsidRPr="00EC314D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три метода </w:t>
      </w:r>
      <w:r w:rsidRPr="0025181A">
        <w:rPr>
          <w:rFonts w:ascii="Times New Roman" w:hAnsi="Times New Roman"/>
          <w:sz w:val="28"/>
          <w:szCs w:val="28"/>
        </w:rPr>
        <w:t>регулирования отпуска тепловой энергии от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t>- качественное регулирование осуществляется изменением температуры при постоянном расходе теплоносителя</w:t>
      </w:r>
      <w:r>
        <w:rPr>
          <w:rFonts w:ascii="Times New Roman" w:hAnsi="Times New Roman"/>
          <w:sz w:val="28"/>
          <w:szCs w:val="28"/>
        </w:rPr>
        <w:t>;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количественное регулирование </w:t>
      </w:r>
      <w:r w:rsidRPr="0025181A">
        <w:rPr>
          <w:rFonts w:ascii="Times New Roman" w:hAnsi="Times New Roman"/>
          <w:sz w:val="28"/>
          <w:szCs w:val="28"/>
        </w:rPr>
        <w:t>отпуска теплоты производится изменением расхода теплоносителя при пос</w:t>
      </w:r>
      <w:r>
        <w:rPr>
          <w:rFonts w:ascii="Times New Roman" w:hAnsi="Times New Roman"/>
          <w:sz w:val="28"/>
          <w:szCs w:val="28"/>
        </w:rPr>
        <w:t>тоянной его температуре в подающем трубопроводе тепловых сетей;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качественно-количественное регулирование</w:t>
      </w:r>
      <w:r w:rsidRPr="0025181A">
        <w:rPr>
          <w:rFonts w:ascii="Times New Roman" w:hAnsi="Times New Roman"/>
          <w:sz w:val="28"/>
          <w:szCs w:val="28"/>
        </w:rPr>
        <w:t xml:space="preserve"> выполняется путем совместного изменения температуры и расхода теплоносителя.</w:t>
      </w:r>
    </w:p>
    <w:p w:rsidR="00F94CE3" w:rsidRPr="00A536EE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выработки тепла (газовой котельной)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осуществляется </w:t>
      </w:r>
      <w:r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>
        <w:rPr>
          <w:rFonts w:ascii="Times New Roman" w:hAnsi="Times New Roman"/>
          <w:sz w:val="28"/>
          <w:szCs w:val="28"/>
        </w:rPr>
        <w:t xml:space="preserve"> отпуска тепловой энергии. </w:t>
      </w: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осуществляется по утвержденным температурным графикам.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25181A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рассматриваются, поскольку </w:t>
      </w:r>
      <w:r w:rsidR="002F111C"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2F111C">
        <w:rPr>
          <w:rFonts w:ascii="Times New Roman" w:hAnsi="Times New Roman"/>
          <w:sz w:val="28"/>
          <w:szCs w:val="28"/>
        </w:rPr>
        <w:t xml:space="preserve">используется </w:t>
      </w:r>
      <w:r>
        <w:rPr>
          <w:rFonts w:ascii="Times New Roman" w:hAnsi="Times New Roman"/>
          <w:sz w:val="28"/>
          <w:szCs w:val="28"/>
        </w:rPr>
        <w:t>закрытая система теплоснабжения</w:t>
      </w:r>
      <w:r w:rsidRPr="0025181A">
        <w:rPr>
          <w:rFonts w:ascii="Times New Roman" w:hAnsi="Times New Roman"/>
          <w:sz w:val="28"/>
          <w:szCs w:val="28"/>
        </w:rPr>
        <w:t>.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10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ерспективные топливные балансы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В</w:t>
      </w:r>
      <w:r w:rsidRPr="005065FF">
        <w:rPr>
          <w:rFonts w:ascii="Times New Roman" w:hAnsi="Times New Roman"/>
          <w:sz w:val="28"/>
          <w:szCs w:val="28"/>
        </w:rPr>
        <w:t>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газовой блочной котельной, которую в рамках договора аренды эксплуатирует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, в качестве основного вида топлива используется природный газ. </w:t>
      </w:r>
      <w:r w:rsidR="00153D5D">
        <w:rPr>
          <w:rFonts w:ascii="Times New Roman" w:hAnsi="Times New Roman"/>
          <w:sz w:val="28"/>
          <w:szCs w:val="28"/>
        </w:rPr>
        <w:t>Резервное топливо отсутствует.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5065FF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>, их доля</w:t>
      </w:r>
      <w:r w:rsidRPr="005065FF">
        <w:rPr>
          <w:rFonts w:ascii="Times New Roman" w:hAnsi="Times New Roman"/>
          <w:sz w:val="28"/>
          <w:szCs w:val="28"/>
        </w:rPr>
        <w:t xml:space="preserve">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основного вида топлива газовой блочной котельной используется природный газ, поставляемы компанией ООО «НОВАТЕК-Челябинск»</w:t>
      </w:r>
      <w:r w:rsidR="00153D5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53D5D">
        <w:rPr>
          <w:rFonts w:ascii="Times New Roman" w:hAnsi="Times New Roman"/>
          <w:sz w:val="28"/>
          <w:szCs w:val="28"/>
        </w:rPr>
        <w:t>поданный по газопроводу ГРС – г. Троицк</w:t>
      </w:r>
      <w:r>
        <w:rPr>
          <w:rFonts w:ascii="Times New Roman" w:hAnsi="Times New Roman"/>
          <w:sz w:val="28"/>
          <w:szCs w:val="28"/>
        </w:rPr>
        <w:t xml:space="preserve">. В качестве резервного топлива для первого котла применяется дизельное топливо. Резервное топливо для второго котла не предусмотрено топливным режимом. </w:t>
      </w:r>
    </w:p>
    <w:p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Паспорту №12-01 о качестве природного газа за декабрь 2019 года среднемесячное значение низшей теплоты сгорания топлива при стандартных условиях составляет 8075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(33,81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). Паспорт распространяется на газы горючие природные по Общероссийскому классификатору продукции ОК 034-2014.</w:t>
      </w:r>
    </w:p>
    <w:p w:rsidR="00153D5D" w:rsidRDefault="00153D5D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895E8D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60C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42585" cy="3933190"/>
            <wp:effectExtent l="0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94CE3" w:rsidRPr="00BA34A5" w:rsidRDefault="00F94CE3" w:rsidP="00F94CE3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преобладающим видом топлива на котельной, эксплуатируемой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, является природный газ.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 поселения, городского округа</w:t>
      </w:r>
    </w:p>
    <w:p w:rsidR="00F94CE3" w:rsidRDefault="00153D5D" w:rsidP="00153D5D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 поселения, городского округа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153D5D">
        <w:rPr>
          <w:rFonts w:ascii="Times New Roman" w:hAnsi="Times New Roman"/>
          <w:bCs/>
          <w:sz w:val="28"/>
          <w:szCs w:val="28"/>
        </w:rPr>
        <w:t>отсутствует.</w:t>
      </w:r>
      <w:r w:rsidR="00F94CE3"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11</w:t>
      </w:r>
    </w:p>
    <w:p w:rsidR="00F94CE3" w:rsidRPr="006938DC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6938DC">
        <w:rPr>
          <w:rFonts w:ascii="Times New Roman" w:hAnsi="Times New Roman"/>
          <w:sz w:val="28"/>
          <w:szCs w:val="28"/>
        </w:rPr>
        <w:t xml:space="preserve"> </w:t>
      </w:r>
      <w:r w:rsidRPr="006938DC">
        <w:rPr>
          <w:rFonts w:ascii="Times New Roman" w:hAnsi="Times New Roman"/>
          <w:sz w:val="28"/>
          <w:szCs w:val="28"/>
          <w:shd w:val="clear" w:color="auto" w:fill="FFFFFF"/>
        </w:rPr>
        <w:t>Оценка надежности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отказам участков тепловых сетей (аварийным ситуациям), средней частоты отказов участков тепловых сетей (аварийных ситуаций)</w:t>
      </w:r>
      <w:r>
        <w:rPr>
          <w:rFonts w:ascii="Times New Roman" w:hAnsi="Times New Roman"/>
          <w:sz w:val="28"/>
          <w:szCs w:val="28"/>
        </w:rPr>
        <w:t xml:space="preserve"> в каждой системе теплоснабжения</w:t>
      </w:r>
    </w:p>
    <w:p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статистике 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8F3">
        <w:rPr>
          <w:rFonts w:ascii="Times New Roman" w:hAnsi="Times New Roman"/>
          <w:sz w:val="28"/>
          <w:szCs w:val="28"/>
        </w:rPr>
        <w:t xml:space="preserve">отказов тепловых сетей (аварийных ситуаций)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было.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:rsidR="00996C6F" w:rsidRPr="00061009" w:rsidRDefault="00996C6F" w:rsidP="00996C6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данных</w:t>
      </w:r>
      <w:r w:rsidRPr="00061009">
        <w:rPr>
          <w:rFonts w:ascii="Times New Roman" w:hAnsi="Times New Roman"/>
          <w:sz w:val="28"/>
          <w:szCs w:val="28"/>
        </w:rPr>
        <w:t xml:space="preserve"> о частоте (потоке) отказов участков тепловой сети, повторяемости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температур наружного воздуха и данных о времени восстановления (ремонта) элемента (</w:t>
      </w:r>
      <w:r>
        <w:rPr>
          <w:rFonts w:ascii="Times New Roman" w:hAnsi="Times New Roman"/>
          <w:sz w:val="28"/>
          <w:szCs w:val="28"/>
        </w:rPr>
        <w:t>участка</w:t>
      </w:r>
      <w:r w:rsidRPr="00061009">
        <w:rPr>
          <w:rFonts w:ascii="Times New Roman" w:hAnsi="Times New Roman"/>
          <w:sz w:val="28"/>
          <w:szCs w:val="28"/>
        </w:rPr>
        <w:t>) тепловых сетей определяют вероятность отказа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теплоснабжения потребителя.</w:t>
      </w:r>
    </w:p>
    <w:p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 w:rsidRPr="005A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FB38E1">
        <w:rPr>
          <w:rFonts w:ascii="Times New Roman" w:hAnsi="Times New Roman"/>
          <w:sz w:val="28"/>
          <w:szCs w:val="28"/>
        </w:rPr>
        <w:t>аварийно-восстановительных ремонтов</w:t>
      </w:r>
      <w:r w:rsidRPr="00A7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производилось поскольку не было случаев </w:t>
      </w:r>
      <w:r w:rsidRPr="00A778F3">
        <w:rPr>
          <w:rFonts w:ascii="Times New Roman" w:hAnsi="Times New Roman"/>
          <w:sz w:val="28"/>
          <w:szCs w:val="28"/>
        </w:rPr>
        <w:t>отказов тепловых сетей (аварийных ситуаций)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Результаты</w:t>
      </w:r>
      <w:r w:rsidRPr="00F12252">
        <w:rPr>
          <w:rFonts w:ascii="Times New Roman" w:hAnsi="Times New Roman"/>
          <w:sz w:val="28"/>
          <w:szCs w:val="28"/>
        </w:rPr>
        <w:t> 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безаварийной работы в течение последних 5 лет всех систем теплоснабжения потребителей тепловой энергии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можно считать эти системы безотказными (безаварийными).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коэффициентов готовности теплопроводов к несению тепловой нагрузки</w:t>
      </w:r>
    </w:p>
    <w:p w:rsidR="00F94CE3" w:rsidRPr="00061009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061009">
        <w:rPr>
          <w:rFonts w:ascii="Times New Roman" w:hAnsi="Times New Roman"/>
          <w:sz w:val="28"/>
          <w:szCs w:val="28"/>
        </w:rPr>
        <w:t>Расчет коэффициента готовности системы к теплоснабжению потребителей выполняется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совместно с расчетом вероятности безотказной работы тепловой сети.</w:t>
      </w:r>
      <w:r w:rsidRPr="00061009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период с 201</w:t>
      </w:r>
      <w:r w:rsidR="00996C6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по 20</w:t>
      </w:r>
      <w:r w:rsidR="00996C6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 аварий </w:t>
      </w:r>
      <w:r w:rsidRPr="00061009">
        <w:rPr>
          <w:rFonts w:ascii="Times New Roman" w:hAnsi="Times New Roman"/>
          <w:sz w:val="28"/>
          <w:szCs w:val="28"/>
        </w:rPr>
        <w:t xml:space="preserve">на тепловых сетях, находящихся в эксплуатационной ответственности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Pr="000610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100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гот.</w:t>
      </w:r>
      <w:r w:rsidRPr="00061009">
        <w:rPr>
          <w:rFonts w:ascii="Times New Roman" w:hAnsi="Times New Roman"/>
          <w:sz w:val="28"/>
          <w:szCs w:val="28"/>
        </w:rPr>
        <w:t>=</w:t>
      </w:r>
      <w:proofErr w:type="spellEnd"/>
      <w:r w:rsidRPr="00061009">
        <w:rPr>
          <w:rFonts w:ascii="Times New Roman" w:hAnsi="Times New Roman"/>
          <w:sz w:val="28"/>
          <w:szCs w:val="28"/>
        </w:rPr>
        <w:t xml:space="preserve"> 1,0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5.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</w:t>
      </w:r>
      <w:proofErr w:type="spellStart"/>
      <w:r w:rsidRPr="00061009">
        <w:rPr>
          <w:rFonts w:ascii="Times New Roman" w:hAnsi="Times New Roman"/>
          <w:sz w:val="28"/>
          <w:szCs w:val="28"/>
        </w:rPr>
        <w:t>недоотпуска</w:t>
      </w:r>
      <w:proofErr w:type="spellEnd"/>
      <w:r w:rsidRPr="00061009">
        <w:rPr>
          <w:rFonts w:ascii="Times New Roman" w:hAnsi="Times New Roman"/>
          <w:sz w:val="28"/>
          <w:szCs w:val="28"/>
        </w:rPr>
        <w:t xml:space="preserve"> тепловой энергии по причине отказов (аварийных ситуаций) и простоев тепловых сетей и источников тепловой энергии</w:t>
      </w:r>
    </w:p>
    <w:p w:rsidR="00F94CE3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>
        <w:rPr>
          <w:rFonts w:ascii="Times New Roman" w:hAnsi="Times New Roman"/>
          <w:sz w:val="28"/>
          <w:szCs w:val="28"/>
        </w:rPr>
        <w:t>недоотпуска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тепловой энергии в результате аварий и простоев тепловых сетей К</w:t>
      </w:r>
      <w:r>
        <w:rPr>
          <w:rFonts w:ascii="Times New Roman" w:hAnsi="Times New Roman"/>
          <w:sz w:val="28"/>
          <w:szCs w:val="28"/>
          <w:vertAlign w:val="subscript"/>
        </w:rPr>
        <w:t>нед.</w:t>
      </w:r>
      <w:r>
        <w:rPr>
          <w:rFonts w:ascii="Times New Roman" w:hAnsi="Times New Roman"/>
          <w:sz w:val="28"/>
          <w:szCs w:val="28"/>
        </w:rPr>
        <w:t xml:space="preserve">=1,0 поскольку за последние 5 лет </w:t>
      </w:r>
      <w:r w:rsidRPr="00C244E5">
        <w:rPr>
          <w:rFonts w:ascii="Times New Roman" w:hAnsi="Times New Roman"/>
          <w:sz w:val="28"/>
          <w:szCs w:val="28"/>
        </w:rPr>
        <w:t xml:space="preserve">на тепловых сетях, находящихся в эксплуатационной ответственности 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 w:rsidRPr="00C244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аварий </w:t>
      </w:r>
      <w:r w:rsidRPr="00C244E5">
        <w:rPr>
          <w:rFonts w:ascii="Times New Roman" w:hAnsi="Times New Roman"/>
          <w:sz w:val="28"/>
          <w:szCs w:val="28"/>
        </w:rPr>
        <w:t>не было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C244E5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</w:t>
      </w:r>
      <w:r w:rsidRPr="00C244E5">
        <w:rPr>
          <w:rFonts w:ascii="Times New Roman" w:hAnsi="Times New Roman"/>
          <w:sz w:val="28"/>
          <w:szCs w:val="28"/>
        </w:rPr>
        <w:t>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</w:p>
    <w:p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на источнике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 xml:space="preserve">газовой блочной котельной, расположенной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</w:t>
      </w:r>
      <w:r w:rsidRPr="00C244E5">
        <w:rPr>
          <w:rFonts w:ascii="Times New Roman" w:hAnsi="Times New Roman"/>
          <w:sz w:val="28"/>
          <w:szCs w:val="28"/>
        </w:rPr>
        <w:t>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</w:t>
      </w:r>
      <w:r w:rsidRPr="00C244E5">
        <w:rPr>
          <w:rFonts w:ascii="Times New Roman" w:hAnsi="Times New Roman"/>
          <w:sz w:val="28"/>
          <w:szCs w:val="28"/>
        </w:rPr>
        <w:t>становка резервного оборудования</w:t>
      </w:r>
    </w:p>
    <w:p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на источнике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газовой блочной котельной, расположенной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уже установлено резервное оборудование (резервные сетевые, подпиточные насосы).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теплоснабжения — это </w:t>
      </w:r>
      <w:r w:rsidRPr="00FD4B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газовая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 Ввиду этого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  <w:r>
        <w:rPr>
          <w:rFonts w:ascii="Times New Roman" w:hAnsi="Times New Roman"/>
          <w:sz w:val="28"/>
          <w:szCs w:val="28"/>
        </w:rPr>
        <w:t xml:space="preserve"> не предусмотрена.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>сетей смежных районов поселения</w:t>
      </w:r>
    </w:p>
    <w:p w:rsidR="00996C6F" w:rsidRDefault="00F94CE3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 xml:space="preserve">сетей смежных районов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предусмотрено. На территории </w:t>
      </w:r>
      <w:r w:rsidR="005E5D08">
        <w:rPr>
          <w:rFonts w:ascii="Times New Roman" w:hAnsi="Times New Roman"/>
          <w:sz w:val="28"/>
          <w:szCs w:val="28"/>
        </w:rPr>
        <w:t xml:space="preserve">села </w:t>
      </w:r>
      <w:r>
        <w:rPr>
          <w:rFonts w:ascii="Times New Roman" w:hAnsi="Times New Roman"/>
          <w:sz w:val="28"/>
          <w:szCs w:val="28"/>
        </w:rPr>
        <w:t xml:space="preserve">расположен один источник теплоснабжения — </w:t>
      </w:r>
      <w:r w:rsidR="00996C6F">
        <w:rPr>
          <w:rFonts w:ascii="Times New Roman" w:hAnsi="Times New Roman"/>
          <w:sz w:val="28"/>
          <w:szCs w:val="28"/>
        </w:rPr>
        <w:t xml:space="preserve">это газовая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 w:rsidR="00996C6F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996C6F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У</w:t>
      </w:r>
      <w:r w:rsidRPr="0091579C">
        <w:rPr>
          <w:rFonts w:ascii="Times New Roman" w:hAnsi="Times New Roman"/>
          <w:sz w:val="28"/>
          <w:szCs w:val="28"/>
        </w:rPr>
        <w:t>стройство резервных насосных станций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насосные станции отсутствуют.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11. У</w:t>
      </w:r>
      <w:r w:rsidRPr="0091579C">
        <w:rPr>
          <w:rFonts w:ascii="Times New Roman" w:hAnsi="Times New Roman"/>
          <w:sz w:val="28"/>
          <w:szCs w:val="28"/>
        </w:rPr>
        <w:t>становка баков-аккумуляторов</w:t>
      </w:r>
    </w:p>
    <w:p w:rsidR="00F94CE3" w:rsidRDefault="00153D5D" w:rsidP="00F94C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4CE3">
        <w:rPr>
          <w:rFonts w:ascii="Times New Roman" w:hAnsi="Times New Roman"/>
          <w:sz w:val="28"/>
          <w:szCs w:val="28"/>
        </w:rPr>
        <w:t>В настоящее время установка баков-аккумуляторов не планируется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12</w:t>
      </w:r>
    </w:p>
    <w:p w:rsidR="00F94CE3" w:rsidRPr="00303B54" w:rsidRDefault="00F94CE3" w:rsidP="00F94CE3">
      <w:pPr>
        <w:spacing w:after="24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03B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3B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Обоснование инвестиций в строительство, реконструкцию, техническое перевооружение и (или) модернизацию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9A253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A2537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A2537">
        <w:rPr>
          <w:rFonts w:ascii="Times New Roman" w:hAnsi="Times New Roman"/>
          <w:sz w:val="28"/>
          <w:szCs w:val="28"/>
        </w:rPr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</w:t>
      </w:r>
    </w:p>
    <w:p w:rsidR="00153D5D" w:rsidRDefault="00153D5D" w:rsidP="00F94CE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A2537">
        <w:rPr>
          <w:rFonts w:ascii="Times New Roman" w:hAnsi="Times New Roman"/>
          <w:sz w:val="28"/>
          <w:szCs w:val="28"/>
        </w:rPr>
        <w:t>инансовы</w:t>
      </w:r>
      <w:r>
        <w:rPr>
          <w:rFonts w:ascii="Times New Roman" w:hAnsi="Times New Roman"/>
          <w:sz w:val="28"/>
          <w:szCs w:val="28"/>
        </w:rPr>
        <w:t>е</w:t>
      </w:r>
      <w:r w:rsidRPr="009A2537">
        <w:rPr>
          <w:rFonts w:ascii="Times New Roman" w:hAnsi="Times New Roman"/>
          <w:sz w:val="28"/>
          <w:szCs w:val="28"/>
        </w:rPr>
        <w:t xml:space="preserve"> потребност</w:t>
      </w:r>
      <w:r>
        <w:rPr>
          <w:rFonts w:ascii="Times New Roman" w:hAnsi="Times New Roman"/>
          <w:sz w:val="28"/>
          <w:szCs w:val="28"/>
        </w:rPr>
        <w:t>и</w:t>
      </w:r>
      <w:r w:rsidRPr="009A2537">
        <w:rPr>
          <w:rFonts w:ascii="Times New Roman" w:hAnsi="Times New Roman"/>
          <w:sz w:val="28"/>
          <w:szCs w:val="28"/>
        </w:rPr>
        <w:t xml:space="preserve">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газовая котельная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требует дополнительных вложений в реконструкцию и (или) модернизацию.</w:t>
      </w:r>
    </w:p>
    <w:p w:rsidR="00F94CE3" w:rsidRDefault="00F94CE3" w:rsidP="00153D5D">
      <w:pPr>
        <w:spacing w:after="120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794B48">
        <w:rPr>
          <w:rFonts w:ascii="Times New Roman" w:hAnsi="Times New Roman"/>
          <w:sz w:val="28"/>
          <w:szCs w:val="28"/>
        </w:rPr>
        <w:t>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p w:rsidR="00153D5D" w:rsidRDefault="00153D5D" w:rsidP="00153D5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94B48">
        <w:rPr>
          <w:rFonts w:ascii="Times New Roman" w:hAnsi="Times New Roman"/>
          <w:sz w:val="28"/>
          <w:szCs w:val="28"/>
        </w:rPr>
        <w:t>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D5D" w:rsidRDefault="00153D5D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4D176F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>Глава 13</w:t>
      </w:r>
    </w:p>
    <w:p w:rsidR="00F94CE3" w:rsidRPr="004D176F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 xml:space="preserve"> Индикаторы развития систем теплоснабжения поселения, городского округа, города федерального значения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  <w:sectPr w:rsidR="00F94CE3" w:rsidSect="00402B3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C21995">
        <w:rPr>
          <w:rFonts w:ascii="Times New Roman" w:hAnsi="Times New Roman"/>
          <w:sz w:val="28"/>
          <w:szCs w:val="28"/>
        </w:rPr>
        <w:t>Индикаторы развития систем</w:t>
      </w:r>
      <w:r>
        <w:rPr>
          <w:rFonts w:ascii="Times New Roman" w:hAnsi="Times New Roman"/>
          <w:sz w:val="28"/>
          <w:szCs w:val="28"/>
        </w:rPr>
        <w:t>ы</w:t>
      </w:r>
      <w:r w:rsidRPr="00C21995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 в таблице</w:t>
      </w:r>
      <w:r w:rsidRPr="00C21995">
        <w:rPr>
          <w:rFonts w:ascii="Times New Roman" w:hAnsi="Times New Roman"/>
          <w:sz w:val="28"/>
          <w:szCs w:val="28"/>
        </w:rPr>
        <w:t>.</w:t>
      </w:r>
    </w:p>
    <w:p w:rsidR="00FA77DE" w:rsidRPr="00C21995" w:rsidRDefault="00FA77DE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W w:w="1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3"/>
        <w:gridCol w:w="3587"/>
        <w:gridCol w:w="1487"/>
        <w:gridCol w:w="2825"/>
        <w:gridCol w:w="2826"/>
      </w:tblGrid>
      <w:tr w:rsidR="00153D5D" w:rsidRPr="005B7352" w:rsidTr="00153D5D">
        <w:trPr>
          <w:trHeight w:val="516"/>
        </w:trPr>
        <w:tc>
          <w:tcPr>
            <w:tcW w:w="423" w:type="dxa"/>
            <w:vMerge w:val="restart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№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п/п</w:t>
            </w:r>
          </w:p>
        </w:tc>
        <w:tc>
          <w:tcPr>
            <w:tcW w:w="3587" w:type="dxa"/>
            <w:vMerge w:val="restart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Индикаторы развития систем теплоснабжения</w:t>
            </w:r>
          </w:p>
        </w:tc>
        <w:tc>
          <w:tcPr>
            <w:tcW w:w="1487" w:type="dxa"/>
            <w:vMerge w:val="restart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 изм.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положение 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 2021</w:t>
            </w:r>
            <w:r w:rsidRPr="005B7352">
              <w:rPr>
                <w:rFonts w:ascii="Times New Roman" w:hAnsi="Times New Roman"/>
              </w:rPr>
              <w:t xml:space="preserve"> год)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Ожидаемые показатели (202</w:t>
            </w:r>
            <w:r>
              <w:rPr>
                <w:rFonts w:ascii="Times New Roman" w:hAnsi="Times New Roman"/>
              </w:rPr>
              <w:t>2</w:t>
            </w:r>
            <w:r w:rsidRPr="005B7352">
              <w:rPr>
                <w:rFonts w:ascii="Times New Roman" w:hAnsi="Times New Roman"/>
              </w:rPr>
              <w:t xml:space="preserve"> год)</w:t>
            </w:r>
          </w:p>
        </w:tc>
      </w:tr>
      <w:tr w:rsidR="00153D5D" w:rsidRPr="005B7352" w:rsidTr="00153D5D">
        <w:trPr>
          <w:trHeight w:val="238"/>
        </w:trPr>
        <w:tc>
          <w:tcPr>
            <w:tcW w:w="423" w:type="dxa"/>
            <w:vMerge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87" w:type="dxa"/>
            <w:vMerge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87" w:type="dxa"/>
            <w:vMerge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5" w:type="dxa"/>
            <w:vAlign w:val="center"/>
          </w:tcPr>
          <w:p w:rsidR="00153D5D" w:rsidRPr="007A72EA" w:rsidRDefault="00153D5D" w:rsidP="00153D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МУП «Каракульский жилкомсервис»</w:t>
            </w:r>
          </w:p>
        </w:tc>
        <w:tc>
          <w:tcPr>
            <w:tcW w:w="2826" w:type="dxa"/>
            <w:vAlign w:val="center"/>
          </w:tcPr>
          <w:p w:rsidR="00153D5D" w:rsidRPr="007A72EA" w:rsidRDefault="00153D5D" w:rsidP="00153D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МУП «Каракульский жилкомсервис»</w:t>
            </w:r>
          </w:p>
        </w:tc>
      </w:tr>
      <w:tr w:rsidR="00153D5D" w:rsidRPr="005B7352" w:rsidTr="00153D5D">
        <w:trPr>
          <w:trHeight w:val="1033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1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53D5D" w:rsidRPr="005B7352" w:rsidTr="00153D5D">
        <w:trPr>
          <w:trHeight w:val="1033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2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53D5D" w:rsidRPr="005B7352" w:rsidTr="00153D5D">
        <w:trPr>
          <w:trHeight w:val="775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3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./Гкал</w:t>
            </w:r>
          </w:p>
        </w:tc>
        <w:tc>
          <w:tcPr>
            <w:tcW w:w="2825" w:type="dxa"/>
            <w:vAlign w:val="center"/>
          </w:tcPr>
          <w:p w:rsidR="00153D5D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:rsidR="00153D5D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rPr>
                <w:rFonts w:ascii="Times New Roman" w:hAnsi="Times New Roman"/>
              </w:rPr>
            </w:pPr>
          </w:p>
        </w:tc>
      </w:tr>
      <w:tr w:rsidR="00153D5D" w:rsidRPr="005B7352" w:rsidTr="00153D5D">
        <w:trPr>
          <w:trHeight w:val="775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4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B7352">
              <w:rPr>
                <w:rFonts w:ascii="Times New Roman" w:hAnsi="Times New Roman"/>
              </w:rPr>
              <w:t>Гкал/м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:rsidTr="00153D5D">
        <w:trPr>
          <w:trHeight w:val="775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5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  <w:r w:rsidRPr="005B7352">
              <w:rPr>
                <w:rFonts w:ascii="Times New Roman" w:hAnsi="Times New Roman"/>
              </w:rPr>
              <w:t>/Гкал/час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:rsidTr="00153D5D">
        <w:trPr>
          <w:trHeight w:val="1550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6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:rsidTr="00153D5D">
        <w:trPr>
          <w:trHeight w:val="516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7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./кВт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</w:tr>
      <w:tr w:rsidR="00153D5D" w:rsidRPr="005B7352" w:rsidTr="00153D5D">
        <w:trPr>
          <w:trHeight w:val="1272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8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</w:tr>
      <w:tr w:rsidR="00153D5D" w:rsidRPr="005B7352" w:rsidTr="00153D5D">
        <w:trPr>
          <w:trHeight w:val="1053"/>
        </w:trPr>
        <w:tc>
          <w:tcPr>
            <w:tcW w:w="423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9</w:t>
            </w:r>
          </w:p>
        </w:tc>
        <w:tc>
          <w:tcPr>
            <w:tcW w:w="3587" w:type="dxa"/>
          </w:tcPr>
          <w:p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487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2825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Pr="005065FF" w:rsidRDefault="00F94CE3" w:rsidP="00F94CE3">
      <w:pPr>
        <w:spacing w:after="120"/>
        <w:ind w:firstLine="113"/>
        <w:rPr>
          <w:rFonts w:ascii="Times New Roman" w:hAnsi="Times New Roman"/>
          <w:sz w:val="28"/>
          <w:szCs w:val="28"/>
        </w:rPr>
      </w:pPr>
    </w:p>
    <w:p w:rsidR="004A43D7" w:rsidRDefault="00F94CE3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4A43D7" w:rsidRDefault="004A43D7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4A43D7" w:rsidRDefault="004A43D7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4A43D7" w:rsidRDefault="004A43D7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53D5D" w:rsidRDefault="00153D5D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53D5D" w:rsidRDefault="00153D5D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53D5D" w:rsidRDefault="00153D5D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53D5D" w:rsidRDefault="00153D5D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153D5D" w:rsidRDefault="00153D5D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4A43D7" w:rsidRDefault="004A43D7" w:rsidP="004A43D7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F94CE3" w:rsidRDefault="00F94CE3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14</w:t>
      </w:r>
    </w:p>
    <w:p w:rsidR="00F94CE3" w:rsidRPr="00A374D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D1604A">
        <w:rPr>
          <w:rFonts w:ascii="Times New Roman" w:hAnsi="Times New Roman"/>
          <w:sz w:val="28"/>
          <w:szCs w:val="28"/>
        </w:rPr>
        <w:t xml:space="preserve">Ценовые (тарифные) последствия </w:t>
      </w:r>
    </w:p>
    <w:p w:rsidR="00F94CE3" w:rsidRPr="006024F1" w:rsidRDefault="00F94CE3" w:rsidP="00F94CE3">
      <w:pPr>
        <w:pStyle w:val="af5"/>
        <w:numPr>
          <w:ilvl w:val="0"/>
          <w:numId w:val="30"/>
        </w:numPr>
        <w:spacing w:after="120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  <w:r w:rsidRPr="006024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Тарифно-балансовые расчетные модели теплоснабжения потребителей по каждой системе теплоснабжения</w:t>
      </w:r>
    </w:p>
    <w:p w:rsidR="00F94CE3" w:rsidRPr="00DE0CF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DE0CFE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 w:rsidRPr="00DE0CFE">
        <w:rPr>
          <w:rFonts w:ascii="Times New Roman" w:hAnsi="Times New Roman"/>
          <w:sz w:val="28"/>
          <w:szCs w:val="28"/>
        </w:rPr>
        <w:t xml:space="preserve"> </w:t>
      </w:r>
      <w:r w:rsidRPr="00DE0CFE">
        <w:rPr>
          <w:rFonts w:ascii="Times New Roman" w:hAnsi="Times New Roman"/>
          <w:sz w:val="28"/>
          <w:szCs w:val="28"/>
        </w:rPr>
        <w:t>выполнены с учетом реализации мероприятий настоящей схемы теплоснабжения, а именно реконструкции котельных и тепловых сетей. Результаты расчет п</w:t>
      </w:r>
      <w:r>
        <w:rPr>
          <w:rFonts w:ascii="Times New Roman" w:hAnsi="Times New Roman"/>
          <w:sz w:val="28"/>
          <w:szCs w:val="28"/>
        </w:rPr>
        <w:t>редставлены в таблице 1</w:t>
      </w:r>
      <w:r w:rsidRPr="00DE0CFE">
        <w:rPr>
          <w:rFonts w:ascii="Times New Roman" w:hAnsi="Times New Roman"/>
          <w:sz w:val="28"/>
          <w:szCs w:val="28"/>
        </w:rPr>
        <w:t>.</w:t>
      </w:r>
    </w:p>
    <w:p w:rsidR="00F94CE3" w:rsidRPr="00DE0CFE" w:rsidRDefault="00F94CE3" w:rsidP="00F94CE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F94CE3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tbl>
      <w:tblPr>
        <w:tblW w:w="11164" w:type="dxa"/>
        <w:tblInd w:w="-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851"/>
        <w:gridCol w:w="1275"/>
        <w:gridCol w:w="1276"/>
        <w:gridCol w:w="992"/>
        <w:gridCol w:w="1560"/>
        <w:gridCol w:w="1178"/>
        <w:gridCol w:w="1231"/>
        <w:gridCol w:w="1241"/>
      </w:tblGrid>
      <w:tr w:rsidR="008F1F2E" w:rsidRPr="0058591F" w:rsidTr="00153D5D">
        <w:trPr>
          <w:trHeight w:val="807"/>
        </w:trPr>
        <w:tc>
          <w:tcPr>
            <w:tcW w:w="1560" w:type="dxa"/>
            <w:vAlign w:val="center"/>
          </w:tcPr>
          <w:p w:rsidR="008F1F2E" w:rsidRPr="0058591F" w:rsidRDefault="008F1F2E" w:rsidP="0094423D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51" w:type="dxa"/>
          </w:tcPr>
          <w:p w:rsidR="008F1F2E" w:rsidRPr="0058591F" w:rsidRDefault="008F1F2E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275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76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92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560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78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23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2026–2027</w:t>
            </w:r>
          </w:p>
        </w:tc>
        <w:tc>
          <w:tcPr>
            <w:tcW w:w="1241" w:type="dxa"/>
            <w:vAlign w:val="center"/>
          </w:tcPr>
          <w:p w:rsidR="008F1F2E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2027–2029</w:t>
            </w:r>
          </w:p>
        </w:tc>
      </w:tr>
      <w:tr w:rsidR="008F1F2E" w:rsidRPr="0058591F" w:rsidTr="00153D5D">
        <w:trPr>
          <w:trHeight w:val="237"/>
        </w:trPr>
        <w:tc>
          <w:tcPr>
            <w:tcW w:w="1560" w:type="dxa"/>
            <w:vAlign w:val="center"/>
          </w:tcPr>
          <w:p w:rsidR="008F1F2E" w:rsidRPr="0058591F" w:rsidRDefault="008F1F2E" w:rsidP="009442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85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5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F1F2E" w:rsidRPr="0058591F" w:rsidTr="00153D5D">
        <w:trPr>
          <w:trHeight w:val="237"/>
        </w:trPr>
        <w:tc>
          <w:tcPr>
            <w:tcW w:w="1560" w:type="dxa"/>
            <w:vAlign w:val="center"/>
          </w:tcPr>
          <w:p w:rsidR="008F1F2E" w:rsidRPr="0058591F" w:rsidRDefault="008F1F2E" w:rsidP="009442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85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5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F1F2E" w:rsidRPr="0058591F" w:rsidTr="00153D5D">
        <w:trPr>
          <w:trHeight w:val="237"/>
        </w:trPr>
        <w:tc>
          <w:tcPr>
            <w:tcW w:w="1560" w:type="dxa"/>
            <w:vAlign w:val="center"/>
          </w:tcPr>
          <w:p w:rsidR="008F1F2E" w:rsidRPr="0058591F" w:rsidRDefault="008F1F2E" w:rsidP="0094423D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85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5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:rsidR="008F1F2E" w:rsidRPr="0058591F" w:rsidRDefault="00153D5D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:rsidR="008F1F2E" w:rsidRPr="0058591F" w:rsidRDefault="008F1F2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8591F" w:rsidTr="00153D5D">
        <w:trPr>
          <w:trHeight w:val="1856"/>
        </w:trPr>
        <w:tc>
          <w:tcPr>
            <w:tcW w:w="1560" w:type="dxa"/>
            <w:vAlign w:val="center"/>
          </w:tcPr>
          <w:p w:rsidR="00153D5D" w:rsidRPr="00DE0CFE" w:rsidRDefault="00153D5D" w:rsidP="00153D5D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(с 01.01 по 10.06/с 01.07 до 31.12)</w:t>
            </w:r>
          </w:p>
        </w:tc>
        <w:tc>
          <w:tcPr>
            <w:tcW w:w="851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275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1250,87/1250,87</w:t>
            </w:r>
          </w:p>
        </w:tc>
        <w:tc>
          <w:tcPr>
            <w:tcW w:w="1276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1247,59/1332,12</w:t>
            </w:r>
          </w:p>
        </w:tc>
        <w:tc>
          <w:tcPr>
            <w:tcW w:w="992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1324,56/1324,56</w:t>
            </w:r>
          </w:p>
        </w:tc>
        <w:tc>
          <w:tcPr>
            <w:tcW w:w="1560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178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31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41" w:type="dxa"/>
            <w:vAlign w:val="center"/>
          </w:tcPr>
          <w:p w:rsidR="00153D5D" w:rsidRDefault="00153D5D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</w:tr>
    </w:tbl>
    <w:p w:rsidR="00F94CE3" w:rsidRPr="005065FF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p w:rsidR="00F94CE3" w:rsidRDefault="002472F8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="00F94CE3"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15</w:t>
      </w:r>
    </w:p>
    <w:p w:rsidR="00F94CE3" w:rsidRPr="009760E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9760E9">
        <w:rPr>
          <w:rFonts w:ascii="Times New Roman" w:hAnsi="Times New Roman"/>
          <w:sz w:val="28"/>
          <w:szCs w:val="28"/>
        </w:rPr>
        <w:t>Реестр единых теплоснабжающих организаций</w:t>
      </w:r>
    </w:p>
    <w:p w:rsidR="00F94CE3" w:rsidRDefault="004A43D7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E31E7F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, которая в соответствии с договором аренды эксплуатирует газовую блочную котельную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и осуществляет поставку тепловой энергии потребителям, отвечает вышеизложенным критериям определения единой теплоснабжающей организации.</w:t>
      </w:r>
    </w:p>
    <w:p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Постановлением А</w:t>
      </w:r>
      <w:r w:rsidRPr="005B7352">
        <w:rPr>
          <w:rFonts w:ascii="Times New Roman" w:hAnsi="Times New Roman"/>
          <w:sz w:val="28"/>
          <w:szCs w:val="28"/>
        </w:rPr>
        <w:t xml:space="preserve">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№43 от 26.06.2020 присвоен статус</w:t>
      </w:r>
      <w:r w:rsidRPr="005B7352">
        <w:rPr>
          <w:rFonts w:ascii="Times New Roman" w:hAnsi="Times New Roman"/>
          <w:sz w:val="28"/>
          <w:szCs w:val="28"/>
        </w:rPr>
        <w:t xml:space="preserve"> единой теплоснабжающей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>.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</w:t>
      </w:r>
      <w:r w:rsidRPr="004B3792">
        <w:rPr>
          <w:rFonts w:ascii="Times New Roman" w:hAnsi="Times New Roman"/>
          <w:sz w:val="28"/>
          <w:szCs w:val="28"/>
        </w:rPr>
        <w:t>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</w:p>
    <w:p w:rsidR="008F1F2E" w:rsidRDefault="008F1F2E" w:rsidP="008F1F2E">
      <w:pPr>
        <w:ind w:firstLine="709"/>
        <w:rPr>
          <w:rFonts w:ascii="Times New Roman" w:hAnsi="Times New Roman"/>
          <w:sz w:val="28"/>
          <w:szCs w:val="28"/>
        </w:rPr>
      </w:pPr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порядке проекта схемы теплоснабжения, а также с даты оп</w:t>
      </w:r>
      <w:r>
        <w:rPr>
          <w:rFonts w:ascii="Times New Roman" w:hAnsi="Times New Roman"/>
          <w:sz w:val="28"/>
          <w:szCs w:val="28"/>
        </w:rPr>
        <w:t>убликования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органа о ее принятии.</w:t>
      </w:r>
    </w:p>
    <w:p w:rsidR="008F1F2E" w:rsidRDefault="008F1F2E" w:rsidP="008F1F2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адрес Администрации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 заявок на присвоение статуса единой теплоснабжающей организации от следующей организации </w:t>
      </w:r>
      <w:r w:rsidR="005B1A44">
        <w:rPr>
          <w:rFonts w:ascii="Times New Roman" w:hAnsi="Times New Roman"/>
          <w:sz w:val="28"/>
          <w:szCs w:val="28"/>
        </w:rPr>
        <w:t>МУП «Каракульский жилкомсервис»</w:t>
      </w:r>
      <w:r>
        <w:rPr>
          <w:rFonts w:ascii="Times New Roman" w:hAnsi="Times New Roman"/>
          <w:sz w:val="28"/>
          <w:szCs w:val="28"/>
        </w:rPr>
        <w:t xml:space="preserve"> не поступало.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4B3792">
        <w:rPr>
          <w:rFonts w:ascii="Times New Roman" w:hAnsi="Times New Roman"/>
          <w:sz w:val="28"/>
          <w:szCs w:val="28"/>
        </w:rPr>
        <w:t>писание границ зон деятельности единой теплоснабжающей организации (организаций)</w:t>
      </w:r>
    </w:p>
    <w:p w:rsidR="00F94CE3" w:rsidRPr="0054232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Pr="00E31E7F">
        <w:rPr>
          <w:rFonts w:ascii="Times New Roman" w:hAnsi="Times New Roman"/>
          <w:sz w:val="28"/>
          <w:szCs w:val="28"/>
        </w:rPr>
        <w:t xml:space="preserve"> действия системы теплос</w:t>
      </w:r>
      <w:r>
        <w:rPr>
          <w:rFonts w:ascii="Times New Roman" w:hAnsi="Times New Roman"/>
          <w:sz w:val="28"/>
          <w:szCs w:val="28"/>
        </w:rPr>
        <w:t xml:space="preserve">набжения газовой котельной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показана на Рисунке 1.</w:t>
      </w:r>
    </w:p>
    <w:p w:rsidR="00FA77DE" w:rsidRDefault="00011277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62245" cy="75190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277" w:rsidRDefault="00011277" w:rsidP="004A43D7">
      <w:pPr>
        <w:spacing w:before="120"/>
        <w:jc w:val="center"/>
        <w:rPr>
          <w:rFonts w:ascii="Times New Roman" w:hAnsi="Times New Roman"/>
          <w:sz w:val="28"/>
          <w:szCs w:val="28"/>
        </w:rPr>
      </w:pPr>
    </w:p>
    <w:p w:rsidR="00F94CE3" w:rsidRDefault="004A43D7" w:rsidP="004A43D7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94CE3">
        <w:rPr>
          <w:rFonts w:ascii="Times New Roman" w:hAnsi="Times New Roman"/>
          <w:sz w:val="28"/>
          <w:szCs w:val="28"/>
        </w:rPr>
        <w:t xml:space="preserve">исунок 1. Зона действия системы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A43D7" w:rsidRDefault="004A43D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A43D7" w:rsidRDefault="004A43D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16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366879">
        <w:rPr>
          <w:rFonts w:ascii="Times New Roman" w:hAnsi="Times New Roman"/>
          <w:sz w:val="28"/>
          <w:szCs w:val="28"/>
        </w:rPr>
        <w:t>Реестр мероприятий схемы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D511D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1D4">
        <w:rPr>
          <w:rFonts w:ascii="Times New Roman" w:hAnsi="Times New Roman"/>
          <w:sz w:val="28"/>
          <w:szCs w:val="28"/>
        </w:rPr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:rsidR="00F94CE3" w:rsidRDefault="00F94CE3" w:rsidP="004A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газовая котельная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требует дополнительных вложений в реконструкцию и (или) модернизацию</w:t>
      </w:r>
      <w:r w:rsidR="008F1F2E">
        <w:rPr>
          <w:rFonts w:ascii="Times New Roman" w:hAnsi="Times New Roman"/>
          <w:sz w:val="28"/>
          <w:szCs w:val="28"/>
        </w:rPr>
        <w:t xml:space="preserve"> источников тепловой энергии.</w:t>
      </w:r>
    </w:p>
    <w:p w:rsidR="00F94CE3" w:rsidRPr="0018074F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910831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:rsidR="00FA77DE" w:rsidRDefault="00FA77DE" w:rsidP="00F94CE3">
      <w:pPr>
        <w:ind w:firstLine="709"/>
        <w:rPr>
          <w:rFonts w:ascii="Times New Roman" w:hAnsi="Times New Roman"/>
          <w:sz w:val="28"/>
          <w:szCs w:val="28"/>
        </w:rPr>
      </w:pPr>
      <w:r w:rsidRPr="00D511D4">
        <w:rPr>
          <w:rFonts w:ascii="Times New Roman" w:hAnsi="Times New Roman"/>
          <w:sz w:val="28"/>
          <w:szCs w:val="28"/>
        </w:rPr>
        <w:t xml:space="preserve"> </w:t>
      </w:r>
    </w:p>
    <w:p w:rsidR="00011277" w:rsidRDefault="00011277" w:rsidP="0001127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910831">
        <w:rPr>
          <w:rFonts w:ascii="Times New Roman" w:hAnsi="Times New Roman"/>
          <w:sz w:val="28"/>
          <w:szCs w:val="28"/>
        </w:rPr>
        <w:t>ероприятий по строительству, реконструкции, техническому перевооружению и (или) модернизации тепловых сетей и сооружений на них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94CE3" w:rsidRPr="00FA77D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011277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E943D0">
        <w:rPr>
          <w:rFonts w:ascii="Times New Roman" w:hAnsi="Times New Roman"/>
          <w:sz w:val="28"/>
          <w:szCs w:val="28"/>
        </w:rPr>
        <w:t>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Горячее водоснабжение у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отсутствует, в связи с этим вопрос по переводу </w:t>
      </w:r>
      <w:r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актуален. 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11277" w:rsidRDefault="0001127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17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5A35EA">
        <w:rPr>
          <w:rFonts w:ascii="Times New Roman" w:hAnsi="Times New Roman"/>
          <w:sz w:val="28"/>
          <w:szCs w:val="28"/>
        </w:rPr>
        <w:t>Замечания и предложения к проекту схемы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1E7E">
        <w:rPr>
          <w:rFonts w:ascii="Times New Roman" w:hAnsi="Times New Roman"/>
          <w:sz w:val="28"/>
          <w:szCs w:val="28"/>
        </w:rPr>
        <w:t>Перечень всех замечаний и предложений, поступивших при разработке, утверждении и актуализации схемы теплоснабжения</w:t>
      </w:r>
    </w:p>
    <w:p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 xml:space="preserve"> 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За период с даты утверждения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2014 год </w:t>
      </w:r>
      <w:r w:rsidRPr="00691E7E">
        <w:rPr>
          <w:rFonts w:ascii="Times New Roman" w:hAnsi="Times New Roman"/>
          <w:color w:val="000000"/>
          <w:sz w:val="28"/>
          <w:szCs w:val="28"/>
        </w:rPr>
        <w:t>до актуализа</w:t>
      </w:r>
      <w:r>
        <w:rPr>
          <w:rFonts w:ascii="Times New Roman" w:hAnsi="Times New Roman"/>
          <w:color w:val="000000"/>
          <w:sz w:val="28"/>
          <w:szCs w:val="28"/>
        </w:rPr>
        <w:t>ции Схемы теплоснабжения на 2021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 xml:space="preserve"> было внесено изменение в Постановление Правительства РФ от 22 февраля 2012 года №154 «О требованиях к схемам теплоснабжения, порядку их разработки и утверждения» (с изменениями и дополнениями от 16 марта 2019 года): </w:t>
      </w:r>
    </w:p>
    <w:p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добавлено пять разделов (Раздел 4 «</w:t>
      </w:r>
      <w:r w:rsidRPr="008E1853">
        <w:rPr>
          <w:rFonts w:ascii="Times New Roman" w:hAnsi="Times New Roman"/>
          <w:color w:val="000000"/>
          <w:sz w:val="28"/>
          <w:szCs w:val="28"/>
        </w:rPr>
        <w:t>Основные положения мастер-плана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 7 «</w:t>
      </w:r>
      <w:r w:rsidRPr="008E1853">
        <w:rPr>
          <w:rFonts w:ascii="Times New Roman" w:hAnsi="Times New Roman"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color w:val="000000"/>
          <w:sz w:val="28"/>
          <w:szCs w:val="28"/>
        </w:rPr>
        <w:t>»; Раздел 13 «</w:t>
      </w:r>
      <w:r w:rsidRPr="008E1853">
        <w:rPr>
          <w:rFonts w:ascii="Times New Roman" w:hAnsi="Times New Roman"/>
          <w:color w:val="000000"/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 </w:t>
      </w:r>
      <w:r>
        <w:rPr>
          <w:rFonts w:ascii="Times New Roman" w:hAnsi="Times New Roman"/>
          <w:color w:val="000000"/>
          <w:sz w:val="28"/>
          <w:szCs w:val="28"/>
        </w:rPr>
        <w:t>Раздел 14 «</w:t>
      </w:r>
      <w:r w:rsidRPr="008E1853">
        <w:rPr>
          <w:rFonts w:ascii="Times New Roman" w:hAnsi="Times New Roman"/>
          <w:color w:val="000000"/>
          <w:sz w:val="28"/>
          <w:szCs w:val="28"/>
        </w:rPr>
        <w:t>Индикаторы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 15 «Ценовые (тарифные) последствия»);</w:t>
      </w:r>
    </w:p>
    <w:p w:rsidR="00F94CE3" w:rsidRPr="00F34367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добавлено</w:t>
      </w:r>
      <w:r w:rsidRPr="00F34367">
        <w:rPr>
          <w:rFonts w:ascii="Times New Roman" w:hAnsi="Times New Roman"/>
          <w:color w:val="000000"/>
          <w:sz w:val="28"/>
          <w:szCs w:val="28"/>
        </w:rPr>
        <w:t xml:space="preserve"> восемь</w:t>
      </w:r>
      <w:r>
        <w:rPr>
          <w:rFonts w:ascii="Times New Roman" w:hAnsi="Times New Roman"/>
          <w:color w:val="000000"/>
          <w:sz w:val="28"/>
          <w:szCs w:val="28"/>
        </w:rPr>
        <w:t xml:space="preserve"> глав (Глава 5 «</w:t>
      </w:r>
      <w:r w:rsidRPr="00F34367">
        <w:rPr>
          <w:rFonts w:ascii="Times New Roman" w:hAnsi="Times New Roman"/>
          <w:color w:val="000000"/>
          <w:sz w:val="28"/>
          <w:szCs w:val="28"/>
        </w:rPr>
        <w:t>Мастер-план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F34367">
        <w:rPr>
          <w:rFonts w:ascii="Times New Roman" w:hAnsi="Times New Roman"/>
          <w:color w:val="000000"/>
          <w:sz w:val="28"/>
          <w:szCs w:val="28"/>
        </w:rPr>
        <w:t>;  </w:t>
      </w:r>
      <w:r>
        <w:rPr>
          <w:rFonts w:ascii="Times New Roman" w:hAnsi="Times New Roman"/>
          <w:color w:val="000000"/>
          <w:sz w:val="28"/>
          <w:szCs w:val="28"/>
        </w:rPr>
        <w:t>Глава 9 «</w:t>
      </w:r>
      <w:r w:rsidRPr="00F34367">
        <w:rPr>
          <w:rFonts w:ascii="Times New Roman" w:hAnsi="Times New Roman"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F34367">
        <w:rPr>
          <w:rFonts w:ascii="Times New Roman" w:hAnsi="Times New Roman"/>
          <w:color w:val="000000"/>
          <w:sz w:val="28"/>
          <w:szCs w:val="28"/>
        </w:rPr>
        <w:t xml:space="preserve">  Глава 13 «Индикаторы развития систем теплоснабжения поселения, городского округа, города федерального значения»; Глава 14 «Ценовые (тарифные) последствия»; Глава 15 «Реестр единых теплоснабжающих организаций»;  Глава 16 «Реестр мероприятий схемы теплоснабжения»; Глава 17 «Замечания и предложения к проекту схемы теплоснабжения»; Глава 18 «Сводный том изменений, выполненных в доработанной и (или) актуализированной схеме теплоснабжения»).</w:t>
      </w:r>
    </w:p>
    <w:p w:rsidR="00F94CE3" w:rsidRPr="00523018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23018">
        <w:rPr>
          <w:rFonts w:ascii="Times New Roman" w:hAnsi="Times New Roman"/>
          <w:color w:val="000000"/>
          <w:sz w:val="28"/>
          <w:szCs w:val="28"/>
        </w:rPr>
        <w:t>- изменены названия и содержания глав разделов схемы теплоснабжения и глав обосновывающих материалов (Р</w:t>
      </w:r>
      <w:r>
        <w:rPr>
          <w:rFonts w:ascii="Times New Roman" w:hAnsi="Times New Roman"/>
          <w:color w:val="000000"/>
          <w:sz w:val="28"/>
          <w:szCs w:val="28"/>
        </w:rPr>
        <w:t>аздел 1 «</w:t>
      </w:r>
      <w:r w:rsidRPr="00523018">
        <w:rPr>
          <w:rFonts w:ascii="Times New Roman" w:hAnsi="Times New Roman"/>
          <w:color w:val="000000"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</w:t>
      </w:r>
      <w:r>
        <w:rPr>
          <w:rFonts w:ascii="Times New Roman" w:hAnsi="Times New Roman"/>
          <w:color w:val="000000"/>
          <w:sz w:val="28"/>
          <w:szCs w:val="28"/>
        </w:rPr>
        <w:t>ального значения»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Раздел 2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</w:t>
      </w:r>
      <w:r>
        <w:rPr>
          <w:rFonts w:ascii="Times New Roman" w:hAnsi="Times New Roman"/>
          <w:color w:val="000000"/>
          <w:sz w:val="28"/>
          <w:szCs w:val="28"/>
        </w:rPr>
        <w:t xml:space="preserve"> тепловой нагрузки потребителей»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Раздел 3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</w:t>
      </w:r>
      <w:r>
        <w:rPr>
          <w:rFonts w:ascii="Times New Roman" w:hAnsi="Times New Roman"/>
          <w:color w:val="000000"/>
          <w:sz w:val="28"/>
          <w:szCs w:val="28"/>
        </w:rPr>
        <w:t>пективные балансы теплоносителя»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Глава 2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Существующее и перспективное потребление тепловой</w:t>
      </w:r>
      <w:r>
        <w:rPr>
          <w:rFonts w:ascii="Times New Roman" w:hAnsi="Times New Roman"/>
          <w:color w:val="000000"/>
          <w:sz w:val="28"/>
          <w:szCs w:val="28"/>
        </w:rPr>
        <w:t xml:space="preserve"> энергии на цели теплоснабжения»</w:t>
      </w:r>
      <w:r w:rsidRPr="00523018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Глава 4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</w:t>
      </w:r>
      <w:r>
        <w:rPr>
          <w:rFonts w:ascii="Times New Roman" w:hAnsi="Times New Roman"/>
          <w:color w:val="000000"/>
          <w:sz w:val="28"/>
          <w:szCs w:val="28"/>
        </w:rPr>
        <w:t xml:space="preserve"> тепловой нагрузки потребителей»</w:t>
      </w:r>
      <w:r w:rsidRPr="00523018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Глава 6 «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23018">
        <w:rPr>
          <w:rFonts w:ascii="Times New Roman" w:hAnsi="Times New Roman"/>
          <w:color w:val="000000"/>
          <w:sz w:val="28"/>
          <w:szCs w:val="28"/>
        </w:rPr>
        <w:t>теплопотребляющими</w:t>
      </w:r>
      <w:proofErr w:type="spellEnd"/>
      <w:r w:rsidRPr="00523018">
        <w:rPr>
          <w:rFonts w:ascii="Times New Roman" w:hAnsi="Times New Roman"/>
          <w:color w:val="000000"/>
          <w:sz w:val="28"/>
          <w:szCs w:val="28"/>
        </w:rPr>
        <w:t xml:space="preserve"> установками потребителей, </w:t>
      </w:r>
      <w:r>
        <w:rPr>
          <w:rFonts w:ascii="Times New Roman" w:hAnsi="Times New Roman"/>
          <w:color w:val="000000"/>
          <w:sz w:val="28"/>
          <w:szCs w:val="28"/>
        </w:rPr>
        <w:t>в том числе в аварийных режимах»).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691E7E">
        <w:rPr>
          <w:rFonts w:ascii="Times New Roman" w:hAnsi="Times New Roman"/>
          <w:sz w:val="28"/>
          <w:szCs w:val="28"/>
        </w:rPr>
        <w:t>тветы разработчиков проекта схемы теплоснабжения на замечания и предложения</w:t>
      </w:r>
    </w:p>
    <w:p w:rsidR="00F94CE3" w:rsidRPr="00691E7E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Все поступившие вопросы, предложения и замечания к проекту актуализации схемы теп</w:t>
      </w:r>
      <w:r>
        <w:rPr>
          <w:rFonts w:ascii="Times New Roman" w:hAnsi="Times New Roman"/>
          <w:color w:val="000000"/>
          <w:sz w:val="28"/>
          <w:szCs w:val="28"/>
        </w:rPr>
        <w:t xml:space="preserve">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</w:t>
      </w:r>
      <w:r w:rsidR="008F1F2E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рассмотрены, по каждому предоставлен соответствующий отв</w:t>
      </w:r>
      <w:r>
        <w:rPr>
          <w:rFonts w:ascii="Times New Roman" w:hAnsi="Times New Roman"/>
          <w:color w:val="000000"/>
          <w:sz w:val="28"/>
          <w:szCs w:val="28"/>
        </w:rPr>
        <w:t>ет</w:t>
      </w:r>
      <w:r w:rsidRPr="00691E7E">
        <w:rPr>
          <w:rFonts w:ascii="Times New Roman" w:hAnsi="Times New Roman"/>
          <w:color w:val="000000"/>
          <w:sz w:val="28"/>
          <w:szCs w:val="28"/>
        </w:rPr>
        <w:t>.</w:t>
      </w:r>
    </w:p>
    <w:p w:rsidR="00F94CE3" w:rsidRPr="00691E7E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 ходе актуализа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 w:rsidR="008F1F2E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хемы теплоснабжения на 202</w:t>
      </w:r>
      <w:r w:rsidR="008F1F2E">
        <w:rPr>
          <w:rFonts w:ascii="Times New Roman" w:hAnsi="Times New Roman"/>
          <w:color w:val="000000"/>
          <w:sz w:val="28"/>
          <w:szCs w:val="28"/>
        </w:rPr>
        <w:t>2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 рассмотрены и приняты в полном объеме предложения по изменению </w:t>
      </w:r>
      <w:r>
        <w:rPr>
          <w:rFonts w:ascii="Times New Roman" w:hAnsi="Times New Roman"/>
          <w:color w:val="000000"/>
          <w:sz w:val="28"/>
          <w:szCs w:val="28"/>
        </w:rPr>
        <w:t xml:space="preserve">содержания предыдущей 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Схемы теплоснабжения, с целью </w:t>
      </w:r>
      <w:r>
        <w:rPr>
          <w:rFonts w:ascii="Times New Roman" w:hAnsi="Times New Roman"/>
          <w:color w:val="000000"/>
          <w:sz w:val="28"/>
          <w:szCs w:val="28"/>
        </w:rPr>
        <w:t>более полного ее описания.</w:t>
      </w:r>
    </w:p>
    <w:p w:rsidR="00F94CE3" w:rsidRPr="00691E7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4C59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18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2423B0">
        <w:rPr>
          <w:rFonts w:ascii="Times New Roman" w:hAnsi="Times New Roman"/>
          <w:sz w:val="28"/>
          <w:szCs w:val="28"/>
        </w:rPr>
        <w:t>Сводный том изменений, выполненных в доработанной и (или) актуализированной схеме теплоснабжения</w:t>
      </w:r>
      <w:r w:rsidRPr="005A35EA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РФ от 3 апреля 2018 года №405 «О внесении изменений в некоторые акты Правительства Российской Федерации» внесены изменения в Постановление от 22 февраля 2012 года №154 «О требованиях к схемам теплоснабжения, порядку их разработки и утверждения» </w:t>
      </w:r>
    </w:p>
    <w:p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новыми требованиями законодательства, при актуализации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2021 были разработаны новые разделы утверждаемой части схемы теплоснабжения  и новые главы обосновывающих материалов, а также добавлены дополнительные пункты в </w:t>
      </w:r>
      <w:r w:rsidR="00A611B8">
        <w:rPr>
          <w:rFonts w:ascii="Times New Roman" w:hAnsi="Times New Roman"/>
          <w:color w:val="000000"/>
          <w:sz w:val="28"/>
          <w:szCs w:val="28"/>
        </w:rPr>
        <w:t>существующие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разделы и главы. Перечень актуализированных и вновь разработанных разделов и глав представлен в таблице 1.</w:t>
      </w:r>
    </w:p>
    <w:p w:rsidR="00F94CE3" w:rsidRDefault="00F94CE3" w:rsidP="00F94CE3">
      <w:pPr>
        <w:shd w:val="clear" w:color="auto" w:fill="FFFFFF"/>
        <w:spacing w:after="120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</w:t>
      </w:r>
    </w:p>
    <w:tbl>
      <w:tblPr>
        <w:tblStyle w:val="af2"/>
        <w:tblW w:w="0" w:type="auto"/>
        <w:tblLook w:val="04A0"/>
      </w:tblPr>
      <w:tblGrid>
        <w:gridCol w:w="540"/>
        <w:gridCol w:w="96"/>
        <w:gridCol w:w="73"/>
        <w:gridCol w:w="47"/>
        <w:gridCol w:w="3457"/>
        <w:gridCol w:w="12"/>
        <w:gridCol w:w="27"/>
        <w:gridCol w:w="10"/>
        <w:gridCol w:w="3362"/>
        <w:gridCol w:w="106"/>
        <w:gridCol w:w="1898"/>
      </w:tblGrid>
      <w:tr w:rsidR="008F1F2E" w:rsidRPr="00FA3876" w:rsidTr="00011277">
        <w:tc>
          <w:tcPr>
            <w:tcW w:w="540" w:type="dxa"/>
            <w:vAlign w:val="center"/>
          </w:tcPr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3876">
              <w:rPr>
                <w:rFonts w:ascii="Times New Roman" w:hAnsi="Times New Roman"/>
                <w:color w:val="000000"/>
              </w:rPr>
              <w:t>№</w:t>
            </w:r>
          </w:p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 w:rsidRPr="00FA3876"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3685" w:type="dxa"/>
            <w:gridSpan w:val="5"/>
            <w:vAlign w:val="center"/>
          </w:tcPr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Новое наименование</w:t>
            </w:r>
          </w:p>
        </w:tc>
        <w:tc>
          <w:tcPr>
            <w:tcW w:w="3505" w:type="dxa"/>
            <w:gridSpan w:val="4"/>
            <w:vAlign w:val="center"/>
          </w:tcPr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Старое наименование</w:t>
            </w:r>
          </w:p>
        </w:tc>
        <w:tc>
          <w:tcPr>
            <w:tcW w:w="1898" w:type="dxa"/>
            <w:vAlign w:val="center"/>
          </w:tcPr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Статус</w:t>
            </w:r>
          </w:p>
        </w:tc>
      </w:tr>
      <w:tr w:rsidR="008F1F2E" w:rsidRPr="00FA3876" w:rsidTr="00011277">
        <w:tc>
          <w:tcPr>
            <w:tcW w:w="9628" w:type="dxa"/>
            <w:gridSpan w:val="11"/>
          </w:tcPr>
          <w:p w:rsidR="008F1F2E" w:rsidRPr="00B35618" w:rsidRDefault="008F1F2E" w:rsidP="0094423D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35618">
              <w:rPr>
                <w:rFonts w:ascii="Times New Roman" w:hAnsi="Times New Roman"/>
                <w:b/>
                <w:color w:val="000000"/>
              </w:rPr>
              <w:t>Схема теплоснабжения (утверждаемая часть)</w:t>
            </w:r>
          </w:p>
        </w:tc>
      </w:tr>
      <w:tr w:rsidR="008F1F2E" w:rsidRPr="00FA3876" w:rsidTr="00011277">
        <w:trPr>
          <w:trHeight w:val="1687"/>
        </w:trPr>
        <w:tc>
          <w:tcPr>
            <w:tcW w:w="540" w:type="dxa"/>
            <w:vAlign w:val="center"/>
          </w:tcPr>
          <w:p w:rsidR="008F1F2E" w:rsidRPr="00FA3876" w:rsidRDefault="008F1F2E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685" w:type="dxa"/>
            <w:gridSpan w:val="5"/>
          </w:tcPr>
          <w:p w:rsidR="008F1F2E" w:rsidRPr="008F1F2E" w:rsidRDefault="008F1F2E" w:rsidP="0094423D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8F1F2E" w:rsidRPr="00FA3876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98" w:type="dxa"/>
            <w:vAlign w:val="center"/>
          </w:tcPr>
          <w:p w:rsidR="008F1F2E" w:rsidRPr="00FA3876" w:rsidRDefault="00011277" w:rsidP="009442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1687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2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874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3 «Существующие и перспективные балансы теплоносителя»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1397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4 «Основные положения мастер-плана развития систем теплоснабжения поселения, городского округа, города федерального значения»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1397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870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 6 «Предложения по строительству, реконструкции и (или) модернизации тепловых сетей»</w:t>
            </w:r>
          </w:p>
        </w:tc>
        <w:tc>
          <w:tcPr>
            <w:tcW w:w="3505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62CD"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755844">
        <w:trPr>
          <w:trHeight w:val="870"/>
        </w:trPr>
        <w:tc>
          <w:tcPr>
            <w:tcW w:w="540" w:type="dxa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685" w:type="dxa"/>
            <w:gridSpan w:val="5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7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3505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62CD">
              <w:rPr>
                <w:color w:val="000000"/>
              </w:rPr>
              <w:t>-</w:t>
            </w:r>
          </w:p>
        </w:tc>
        <w:tc>
          <w:tcPr>
            <w:tcW w:w="1898" w:type="dxa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4C0B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556"/>
        </w:trPr>
        <w:tc>
          <w:tcPr>
            <w:tcW w:w="636" w:type="dxa"/>
            <w:gridSpan w:val="2"/>
            <w:vAlign w:val="center"/>
          </w:tcPr>
          <w:p w:rsidR="00011277" w:rsidRPr="00FA3876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8 «Перспективные топливные балансы»</w:t>
            </w:r>
          </w:p>
        </w:tc>
        <w:tc>
          <w:tcPr>
            <w:tcW w:w="3411" w:type="dxa"/>
            <w:gridSpan w:val="4"/>
          </w:tcPr>
          <w:p w:rsidR="00011277" w:rsidRPr="00FA3876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Pr="00FA3876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111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 9 «Инвестиции в строительство, реконструкцию, техническое перевооружение и (или) модернизацию»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874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 10 «Решение о присвоении статуса единой теплоснабжающей организации (организациям)»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1102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11 «Решения о распределении тепловой нагрузки между источниками тепловой энергии»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834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12 «Решения по бесхозяйным тепловым сетям»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870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13 «Синхронизация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870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14 «Индикаторы развития систем теплоснабжения поселения, городского округа, города федерального значения»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127A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56800">
        <w:trPr>
          <w:trHeight w:val="509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577" w:type="dxa"/>
            <w:gridSpan w:val="3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Раздел 15 «Ценовые (тарифные) последствия»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045003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8F1F2E" w:rsidRPr="00FA3876" w:rsidTr="00011277">
        <w:trPr>
          <w:trHeight w:val="337"/>
        </w:trPr>
        <w:tc>
          <w:tcPr>
            <w:tcW w:w="9628" w:type="dxa"/>
            <w:gridSpan w:val="11"/>
            <w:vAlign w:val="center"/>
          </w:tcPr>
          <w:p w:rsidR="008F1F2E" w:rsidRDefault="008F1F2E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Обосновывающие материалы к схеме теплоснабжения</w:t>
            </w:r>
          </w:p>
        </w:tc>
      </w:tr>
      <w:tr w:rsidR="00011277" w:rsidRPr="00FA3876" w:rsidTr="000F1A82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 «Существующее положение в сфере производства, передачи и потребления тепловой энергии для целей теплоснабжения»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4E0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11277" w:rsidRPr="00FA3876" w:rsidTr="00E228D0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1 «Функциональная структура теплоснабжения»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4E0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16.2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2 «Источники тепловой энергии»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4E0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16.3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3 «Тепловые сети, сооружения на них»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4E0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16.4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4 «Зоны действия источников тепловой энергии»</w:t>
            </w:r>
          </w:p>
        </w:tc>
        <w:tc>
          <w:tcPr>
            <w:tcW w:w="3411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C606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636" w:type="dxa"/>
            <w:gridSpan w:val="2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16.5</w:t>
            </w:r>
          </w:p>
        </w:tc>
        <w:tc>
          <w:tcPr>
            <w:tcW w:w="3577" w:type="dxa"/>
            <w:gridSpan w:val="3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5 «Тепловые нагрузки потребителей тепловой энергии, групп потребителей тепловой энергии»</w:t>
            </w:r>
          </w:p>
        </w:tc>
        <w:tc>
          <w:tcPr>
            <w:tcW w:w="3411" w:type="dxa"/>
            <w:gridSpan w:val="4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C606E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556"/>
        </w:trPr>
        <w:tc>
          <w:tcPr>
            <w:tcW w:w="756" w:type="dxa"/>
            <w:gridSpan w:val="4"/>
            <w:vAlign w:val="center"/>
          </w:tcPr>
          <w:p w:rsidR="00011277" w:rsidRPr="00FA3876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16.6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6 «Балансы тепловой мощности и тепловой нагрузки»</w:t>
            </w:r>
          </w:p>
        </w:tc>
        <w:tc>
          <w:tcPr>
            <w:tcW w:w="3362" w:type="dxa"/>
          </w:tcPr>
          <w:p w:rsidR="00011277" w:rsidRPr="00FA3876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26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16.7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7 «Балансы теплоносителя»</w:t>
            </w:r>
          </w:p>
        </w:tc>
        <w:tc>
          <w:tcPr>
            <w:tcW w:w="3362" w:type="dxa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874"/>
        </w:trPr>
        <w:tc>
          <w:tcPr>
            <w:tcW w:w="75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16.8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8 «Топливные балансы источников тепловой энергии и система обеспечения топливом»</w:t>
            </w:r>
          </w:p>
        </w:tc>
        <w:tc>
          <w:tcPr>
            <w:tcW w:w="3362" w:type="dxa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524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16.9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 Часть 9 «Надежность теплоснабжения»</w:t>
            </w:r>
          </w:p>
        </w:tc>
        <w:tc>
          <w:tcPr>
            <w:tcW w:w="3362" w:type="dxa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834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16.10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10 «Технико-экономические показатели теплоснабжающих и теплосетевых организаций»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543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16.11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 11 «Цены (тарифы) в сфере теплоснабжения»</w:t>
            </w:r>
          </w:p>
        </w:tc>
        <w:tc>
          <w:tcPr>
            <w:tcW w:w="3362" w:type="dxa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870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16.12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Часть 12 «Описание существующих технических и технологических проблем в системах теплоснабжения поселения, городского округа, города федерального значения»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509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506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2 «Существующее и перспективное потребление тепловой энергии на цели теплоснабжения»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50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4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50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5 «Мастер-план развития систем теплоснабжения поселения, городского округа, города федерального значения»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E228D0">
        <w:trPr>
          <w:trHeight w:val="33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50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 xml:space="preserve">Глава 6 «Существующие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8F1F2E">
              <w:rPr>
                <w:color w:val="000000"/>
              </w:rPr>
              <w:t>теплопотребляющими</w:t>
            </w:r>
            <w:proofErr w:type="spellEnd"/>
            <w:r w:rsidRPr="008F1F2E">
              <w:rPr>
                <w:color w:val="000000"/>
              </w:rPr>
              <w:t xml:space="preserve"> установками потребителей, в том числе в аварийных режимах»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067B3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2E9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33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50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7 «Предложения по строительству, реконструкции, техническому перевооружению и (или) модернизации источников тепловой энергии»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337"/>
        </w:trPr>
        <w:tc>
          <w:tcPr>
            <w:tcW w:w="756" w:type="dxa"/>
            <w:gridSpan w:val="4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506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8 «Предложения по строительству, реконструкции и (или) модернизации тепловых сетей»</w:t>
            </w:r>
          </w:p>
        </w:tc>
        <w:tc>
          <w:tcPr>
            <w:tcW w:w="3362" w:type="dxa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556"/>
        </w:trPr>
        <w:tc>
          <w:tcPr>
            <w:tcW w:w="709" w:type="dxa"/>
            <w:gridSpan w:val="3"/>
            <w:vAlign w:val="center"/>
          </w:tcPr>
          <w:p w:rsidR="00011277" w:rsidRPr="00FA3876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9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267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10 «Перспективные топливные балансы»</w:t>
            </w:r>
          </w:p>
        </w:tc>
        <w:tc>
          <w:tcPr>
            <w:tcW w:w="3372" w:type="dxa"/>
            <w:gridSpan w:val="2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597"/>
        </w:trPr>
        <w:tc>
          <w:tcPr>
            <w:tcW w:w="709" w:type="dxa"/>
            <w:gridSpan w:val="3"/>
            <w:vAlign w:val="center"/>
          </w:tcPr>
          <w:p w:rsidR="00011277" w:rsidRPr="008F1F2E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2CCB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11 «Оценка надежности теплоснабжения»</w:t>
            </w:r>
          </w:p>
        </w:tc>
        <w:tc>
          <w:tcPr>
            <w:tcW w:w="3372" w:type="dxa"/>
            <w:gridSpan w:val="2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524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12 «Обоснование инвестиций в строительство, реконструкцию, техническое перевооружение и (или) модернизацию»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834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13 «Индикаторы развития систем теплоснабжения поселения, городского округа, города федерального значения»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543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14 «Ценовые (тарифные) последствия»</w:t>
            </w:r>
          </w:p>
        </w:tc>
        <w:tc>
          <w:tcPr>
            <w:tcW w:w="3372" w:type="dxa"/>
            <w:gridSpan w:val="2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870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15 «Реестр единых теплоснабжающих организаций»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509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543" w:type="dxa"/>
            <w:gridSpan w:val="4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 16 «Реестр мероприятий схемы теплоснабжения»</w:t>
            </w:r>
          </w:p>
        </w:tc>
        <w:tc>
          <w:tcPr>
            <w:tcW w:w="3372" w:type="dxa"/>
            <w:gridSpan w:val="2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337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543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 17 «Замечания и предложения к проекту схемы теплоснабжения»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  <w:tr w:rsidR="00011277" w:rsidRPr="00FA3876" w:rsidTr="00CC37A0">
        <w:trPr>
          <w:trHeight w:val="337"/>
        </w:trPr>
        <w:tc>
          <w:tcPr>
            <w:tcW w:w="709" w:type="dxa"/>
            <w:gridSpan w:val="3"/>
            <w:vAlign w:val="center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543" w:type="dxa"/>
            <w:gridSpan w:val="4"/>
            <w:vAlign w:val="center"/>
          </w:tcPr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1F2E">
              <w:rPr>
                <w:color w:val="000000"/>
              </w:rPr>
              <w:t>Глава 18 «Сводный том изменений, выполненных в доработанной и (или) актуализированной схеме теплоснабжения»</w:t>
            </w:r>
          </w:p>
        </w:tc>
        <w:tc>
          <w:tcPr>
            <w:tcW w:w="3372" w:type="dxa"/>
            <w:gridSpan w:val="2"/>
          </w:tcPr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11277" w:rsidRPr="008F1F2E" w:rsidRDefault="00011277" w:rsidP="00011277">
            <w:pPr>
              <w:pStyle w:val="s1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6235">
              <w:rPr>
                <w:color w:val="000000"/>
              </w:rPr>
              <w:t>-</w:t>
            </w:r>
          </w:p>
        </w:tc>
        <w:tc>
          <w:tcPr>
            <w:tcW w:w="2004" w:type="dxa"/>
            <w:gridSpan w:val="2"/>
          </w:tcPr>
          <w:p w:rsidR="00011277" w:rsidRDefault="00011277" w:rsidP="000112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831BDA">
              <w:rPr>
                <w:rFonts w:ascii="Times New Roman" w:hAnsi="Times New Roman"/>
                <w:color w:val="000000"/>
              </w:rPr>
              <w:t>Раздела не было</w:t>
            </w:r>
          </w:p>
        </w:tc>
      </w:tr>
    </w:tbl>
    <w:p w:rsidR="00900589" w:rsidRPr="005B7352" w:rsidRDefault="00900589" w:rsidP="008F1F2E">
      <w:pPr>
        <w:spacing w:after="120"/>
        <w:rPr>
          <w:rFonts w:ascii="Times New Roman" w:hAnsi="Times New Roman"/>
          <w:b/>
          <w:sz w:val="32"/>
          <w:szCs w:val="32"/>
        </w:rPr>
      </w:pPr>
    </w:p>
    <w:sectPr w:rsidR="00900589" w:rsidRPr="005B7352" w:rsidSect="004A43D7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E1A" w:rsidRDefault="00FD5E1A" w:rsidP="00C41C64">
      <w:r>
        <w:separator/>
      </w:r>
    </w:p>
  </w:endnote>
  <w:endnote w:type="continuationSeparator" w:id="0">
    <w:p w:rsidR="00FD5E1A" w:rsidRDefault="00FD5E1A" w:rsidP="00C41C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FD" w:rsidRDefault="00E33B8F" w:rsidP="0076316E">
    <w:pPr>
      <w:pStyle w:val="a8"/>
      <w:framePr w:wrap="around" w:vAnchor="text" w:hAnchor="margin" w:y="1"/>
      <w:rPr>
        <w:rStyle w:val="a7"/>
      </w:rPr>
    </w:pPr>
    <w:r>
      <w:rPr>
        <w:rStyle w:val="a7"/>
      </w:rPr>
      <w:fldChar w:fldCharType="begin"/>
    </w:r>
    <w:r w:rsidR="00B456F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456FD" w:rsidRDefault="00B456FD" w:rsidP="0076316E">
    <w:pPr>
      <w:pStyle w:val="a8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FD" w:rsidRPr="00B123FE" w:rsidRDefault="00E33B8F">
    <w:pPr>
      <w:pStyle w:val="a8"/>
      <w:jc w:val="center"/>
      <w:rPr>
        <w:rFonts w:ascii="Times New Roman" w:hAnsi="Times New Roman"/>
      </w:rPr>
    </w:pPr>
    <w:r w:rsidRPr="00B123FE">
      <w:rPr>
        <w:rFonts w:ascii="Times New Roman" w:hAnsi="Times New Roman"/>
      </w:rPr>
      <w:fldChar w:fldCharType="begin"/>
    </w:r>
    <w:r w:rsidR="00B456FD" w:rsidRPr="00B123FE">
      <w:rPr>
        <w:rFonts w:ascii="Times New Roman" w:hAnsi="Times New Roman"/>
      </w:rPr>
      <w:instrText xml:space="preserve"> PAGE   \* MERGEFORMAT </w:instrText>
    </w:r>
    <w:r w:rsidRPr="00B123FE">
      <w:rPr>
        <w:rFonts w:ascii="Times New Roman" w:hAnsi="Times New Roman"/>
      </w:rPr>
      <w:fldChar w:fldCharType="separate"/>
    </w:r>
    <w:r w:rsidR="00B3784E">
      <w:rPr>
        <w:rFonts w:ascii="Times New Roman" w:hAnsi="Times New Roman"/>
        <w:noProof/>
      </w:rPr>
      <w:t>6</w:t>
    </w:r>
    <w:r w:rsidRPr="00B123FE">
      <w:rPr>
        <w:rFonts w:ascii="Times New Roman" w:hAnsi="Times New Roman"/>
      </w:rPr>
      <w:fldChar w:fldCharType="end"/>
    </w:r>
  </w:p>
  <w:p w:rsidR="00B456FD" w:rsidRDefault="00B456FD" w:rsidP="0058591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6FD" w:rsidRDefault="00E33B8F">
    <w:pPr>
      <w:pStyle w:val="a8"/>
      <w:jc w:val="center"/>
    </w:pPr>
    <w:r>
      <w:fldChar w:fldCharType="begin"/>
    </w:r>
    <w:r w:rsidR="00B456FD">
      <w:instrText xml:space="preserve"> PAGE   \* MERGEFORMAT </w:instrText>
    </w:r>
    <w:r>
      <w:fldChar w:fldCharType="separate"/>
    </w:r>
    <w:r w:rsidR="00B3784E">
      <w:rPr>
        <w:noProof/>
      </w:rPr>
      <w:t>108</w:t>
    </w:r>
    <w:r>
      <w:fldChar w:fldCharType="end"/>
    </w:r>
  </w:p>
  <w:p w:rsidR="00B456FD" w:rsidRDefault="00B456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E1A" w:rsidRDefault="00FD5E1A" w:rsidP="00C41C64">
      <w:r>
        <w:separator/>
      </w:r>
    </w:p>
  </w:footnote>
  <w:footnote w:type="continuationSeparator" w:id="0">
    <w:p w:rsidR="00FD5E1A" w:rsidRDefault="00FD5E1A" w:rsidP="00C41C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2A2B4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CE861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DD86A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0CF6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17C18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126F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A6B4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A0C6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F82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F5ED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E104784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>
    <w:nsid w:val="04BC54CC"/>
    <w:multiLevelType w:val="hybridMultilevel"/>
    <w:tmpl w:val="5096F1D0"/>
    <w:lvl w:ilvl="0" w:tplc="432A05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464C55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8C27C1"/>
    <w:multiLevelType w:val="hybridMultilevel"/>
    <w:tmpl w:val="2BB8884A"/>
    <w:lvl w:ilvl="0" w:tplc="88D244A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0EA57D61"/>
    <w:multiLevelType w:val="hybridMultilevel"/>
    <w:tmpl w:val="81FCFF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1D41C69"/>
    <w:multiLevelType w:val="hybridMultilevel"/>
    <w:tmpl w:val="491877E8"/>
    <w:lvl w:ilvl="0" w:tplc="6A00197E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16">
    <w:nsid w:val="18871F93"/>
    <w:multiLevelType w:val="hybridMultilevel"/>
    <w:tmpl w:val="B45E2C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700FDD4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1D707C43"/>
    <w:multiLevelType w:val="hybridMultilevel"/>
    <w:tmpl w:val="7EA2A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05A5CA2"/>
    <w:multiLevelType w:val="multilevel"/>
    <w:tmpl w:val="E1003E7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464C55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color w:val="464C55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color w:val="464C55"/>
        <w:sz w:val="2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  <w:color w:val="464C55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color w:val="464C55"/>
        <w:sz w:val="2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  <w:color w:val="464C55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color w:val="464C55"/>
        <w:sz w:val="2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  <w:color w:val="464C55"/>
        <w:sz w:val="2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  <w:color w:val="464C55"/>
        <w:sz w:val="20"/>
      </w:rPr>
    </w:lvl>
  </w:abstractNum>
  <w:abstractNum w:abstractNumId="19">
    <w:nsid w:val="2C2E125E"/>
    <w:multiLevelType w:val="hybridMultilevel"/>
    <w:tmpl w:val="5D8070E4"/>
    <w:lvl w:ilvl="0" w:tplc="FFFAC5A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2DD15EA6"/>
    <w:multiLevelType w:val="hybridMultilevel"/>
    <w:tmpl w:val="734489E0"/>
    <w:lvl w:ilvl="0" w:tplc="A1BE9B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464C5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70F7B70"/>
    <w:multiLevelType w:val="hybridMultilevel"/>
    <w:tmpl w:val="68C82B70"/>
    <w:lvl w:ilvl="0" w:tplc="F9D87BB6">
      <w:start w:val="5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>
    <w:nsid w:val="39856C2D"/>
    <w:multiLevelType w:val="hybridMultilevel"/>
    <w:tmpl w:val="4CEA0322"/>
    <w:lvl w:ilvl="0" w:tplc="6712A9A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C3E6577"/>
    <w:multiLevelType w:val="hybridMultilevel"/>
    <w:tmpl w:val="ABAECC14"/>
    <w:lvl w:ilvl="0" w:tplc="216A232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3C594FA2"/>
    <w:multiLevelType w:val="hybridMultilevel"/>
    <w:tmpl w:val="9D6CC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FA26BD9"/>
    <w:multiLevelType w:val="hybridMultilevel"/>
    <w:tmpl w:val="919ED3A4"/>
    <w:lvl w:ilvl="0" w:tplc="D12650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11846F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C9A05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6EC6D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D2689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3827F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FB4E9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21CA4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90F0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53A3669B"/>
    <w:multiLevelType w:val="hybridMultilevel"/>
    <w:tmpl w:val="424E2606"/>
    <w:lvl w:ilvl="0" w:tplc="A118B362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751"/>
        </w:tabs>
        <w:ind w:left="67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471"/>
        </w:tabs>
        <w:ind w:left="74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191"/>
        </w:tabs>
        <w:ind w:left="81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911"/>
        </w:tabs>
        <w:ind w:left="89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631"/>
        </w:tabs>
        <w:ind w:left="96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351"/>
        </w:tabs>
        <w:ind w:left="103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071"/>
        </w:tabs>
        <w:ind w:left="110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791"/>
        </w:tabs>
        <w:ind w:left="11791" w:hanging="180"/>
      </w:pPr>
      <w:rPr>
        <w:rFonts w:cs="Times New Roman"/>
      </w:rPr>
    </w:lvl>
  </w:abstractNum>
  <w:abstractNum w:abstractNumId="27">
    <w:nsid w:val="5F3B3509"/>
    <w:multiLevelType w:val="hybridMultilevel"/>
    <w:tmpl w:val="D12C23C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701A5793"/>
    <w:multiLevelType w:val="hybridMultilevel"/>
    <w:tmpl w:val="BA3E7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7441CA"/>
    <w:multiLevelType w:val="multilevel"/>
    <w:tmpl w:val="EC562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5"/>
  </w:num>
  <w:num w:numId="2">
    <w:abstractNumId w:val="11"/>
  </w:num>
  <w:num w:numId="3">
    <w:abstractNumId w:val="16"/>
  </w:num>
  <w:num w:numId="4">
    <w:abstractNumId w:val="29"/>
  </w:num>
  <w:num w:numId="5">
    <w:abstractNumId w:val="21"/>
  </w:num>
  <w:num w:numId="6">
    <w:abstractNumId w:val="2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28"/>
  </w:num>
  <w:num w:numId="19">
    <w:abstractNumId w:val="12"/>
  </w:num>
  <w:num w:numId="20">
    <w:abstractNumId w:val="18"/>
  </w:num>
  <w:num w:numId="21">
    <w:abstractNumId w:val="19"/>
  </w:num>
  <w:num w:numId="22">
    <w:abstractNumId w:val="22"/>
  </w:num>
  <w:num w:numId="23">
    <w:abstractNumId w:val="23"/>
  </w:num>
  <w:num w:numId="24">
    <w:abstractNumId w:val="24"/>
  </w:num>
  <w:num w:numId="25">
    <w:abstractNumId w:val="27"/>
  </w:num>
  <w:num w:numId="26">
    <w:abstractNumId w:val="17"/>
  </w:num>
  <w:num w:numId="27">
    <w:abstractNumId w:val="14"/>
  </w:num>
  <w:num w:numId="28">
    <w:abstractNumId w:val="10"/>
    <w:lvlOverride w:ilvl="0">
      <w:lvl w:ilvl="0">
        <w:numFmt w:val="bullet"/>
        <w:lvlText w:val="-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29">
    <w:abstractNumId w:val="1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30">
    <w:abstractNumId w:val="20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6494D"/>
    <w:rsid w:val="00000509"/>
    <w:rsid w:val="0000250B"/>
    <w:rsid w:val="000044F5"/>
    <w:rsid w:val="000052B4"/>
    <w:rsid w:val="0000648B"/>
    <w:rsid w:val="00007F4B"/>
    <w:rsid w:val="00010BC7"/>
    <w:rsid w:val="00011277"/>
    <w:rsid w:val="0001309F"/>
    <w:rsid w:val="00015CDF"/>
    <w:rsid w:val="00020028"/>
    <w:rsid w:val="000215EE"/>
    <w:rsid w:val="00022F51"/>
    <w:rsid w:val="00023DD0"/>
    <w:rsid w:val="00023F1F"/>
    <w:rsid w:val="00024505"/>
    <w:rsid w:val="000257AB"/>
    <w:rsid w:val="00026299"/>
    <w:rsid w:val="00027A8C"/>
    <w:rsid w:val="000317EB"/>
    <w:rsid w:val="00032FC1"/>
    <w:rsid w:val="000337BB"/>
    <w:rsid w:val="000352EA"/>
    <w:rsid w:val="00036A21"/>
    <w:rsid w:val="0004186A"/>
    <w:rsid w:val="00050DBE"/>
    <w:rsid w:val="00055562"/>
    <w:rsid w:val="00055832"/>
    <w:rsid w:val="00055955"/>
    <w:rsid w:val="00055A60"/>
    <w:rsid w:val="00060607"/>
    <w:rsid w:val="00060C26"/>
    <w:rsid w:val="00061009"/>
    <w:rsid w:val="00062753"/>
    <w:rsid w:val="00062F8C"/>
    <w:rsid w:val="000645EA"/>
    <w:rsid w:val="00064F52"/>
    <w:rsid w:val="0006766C"/>
    <w:rsid w:val="00070569"/>
    <w:rsid w:val="00072649"/>
    <w:rsid w:val="00072AF7"/>
    <w:rsid w:val="00072B5F"/>
    <w:rsid w:val="00072D60"/>
    <w:rsid w:val="00073859"/>
    <w:rsid w:val="000747B3"/>
    <w:rsid w:val="0007603B"/>
    <w:rsid w:val="00076270"/>
    <w:rsid w:val="00076453"/>
    <w:rsid w:val="000773A3"/>
    <w:rsid w:val="000802AB"/>
    <w:rsid w:val="0008049C"/>
    <w:rsid w:val="00083E19"/>
    <w:rsid w:val="00084508"/>
    <w:rsid w:val="000854EF"/>
    <w:rsid w:val="000864F9"/>
    <w:rsid w:val="000901A5"/>
    <w:rsid w:val="00090C50"/>
    <w:rsid w:val="00096149"/>
    <w:rsid w:val="000A311B"/>
    <w:rsid w:val="000A3FDD"/>
    <w:rsid w:val="000A5F94"/>
    <w:rsid w:val="000A6C47"/>
    <w:rsid w:val="000B2785"/>
    <w:rsid w:val="000B28B1"/>
    <w:rsid w:val="000B397A"/>
    <w:rsid w:val="000B43D1"/>
    <w:rsid w:val="000B4E26"/>
    <w:rsid w:val="000C0D51"/>
    <w:rsid w:val="000C1A3C"/>
    <w:rsid w:val="000C33EC"/>
    <w:rsid w:val="000C669F"/>
    <w:rsid w:val="000D22D3"/>
    <w:rsid w:val="000D261B"/>
    <w:rsid w:val="000D510C"/>
    <w:rsid w:val="000D76A3"/>
    <w:rsid w:val="000E0717"/>
    <w:rsid w:val="000E2C60"/>
    <w:rsid w:val="000E3B14"/>
    <w:rsid w:val="000E68C7"/>
    <w:rsid w:val="000F72EF"/>
    <w:rsid w:val="000F75DA"/>
    <w:rsid w:val="00101BE2"/>
    <w:rsid w:val="00110B8C"/>
    <w:rsid w:val="00110FDC"/>
    <w:rsid w:val="00112DA8"/>
    <w:rsid w:val="00113464"/>
    <w:rsid w:val="0011458D"/>
    <w:rsid w:val="00116E1C"/>
    <w:rsid w:val="00120D0E"/>
    <w:rsid w:val="0012582D"/>
    <w:rsid w:val="0012623E"/>
    <w:rsid w:val="00126D5B"/>
    <w:rsid w:val="00130278"/>
    <w:rsid w:val="00130904"/>
    <w:rsid w:val="00131175"/>
    <w:rsid w:val="00131613"/>
    <w:rsid w:val="00131F28"/>
    <w:rsid w:val="001333AC"/>
    <w:rsid w:val="0013401D"/>
    <w:rsid w:val="00134527"/>
    <w:rsid w:val="001375C2"/>
    <w:rsid w:val="00140C2C"/>
    <w:rsid w:val="0014143D"/>
    <w:rsid w:val="001427F0"/>
    <w:rsid w:val="00144D44"/>
    <w:rsid w:val="00152392"/>
    <w:rsid w:val="00153D5D"/>
    <w:rsid w:val="00155670"/>
    <w:rsid w:val="00155980"/>
    <w:rsid w:val="00155AB1"/>
    <w:rsid w:val="00156CE1"/>
    <w:rsid w:val="001647DD"/>
    <w:rsid w:val="00164922"/>
    <w:rsid w:val="001651CC"/>
    <w:rsid w:val="0016547B"/>
    <w:rsid w:val="00166E9C"/>
    <w:rsid w:val="001670DA"/>
    <w:rsid w:val="00167A2C"/>
    <w:rsid w:val="001701DD"/>
    <w:rsid w:val="00170C0F"/>
    <w:rsid w:val="00171E33"/>
    <w:rsid w:val="0017558B"/>
    <w:rsid w:val="00177BDD"/>
    <w:rsid w:val="0018074F"/>
    <w:rsid w:val="0018115F"/>
    <w:rsid w:val="00187809"/>
    <w:rsid w:val="00191E0A"/>
    <w:rsid w:val="00192476"/>
    <w:rsid w:val="00195B94"/>
    <w:rsid w:val="001A064B"/>
    <w:rsid w:val="001A42C9"/>
    <w:rsid w:val="001A71A7"/>
    <w:rsid w:val="001B0DDD"/>
    <w:rsid w:val="001B4779"/>
    <w:rsid w:val="001B5C55"/>
    <w:rsid w:val="001B78B9"/>
    <w:rsid w:val="001C268E"/>
    <w:rsid w:val="001C28B0"/>
    <w:rsid w:val="001C4B06"/>
    <w:rsid w:val="001C6427"/>
    <w:rsid w:val="001C6F31"/>
    <w:rsid w:val="001D5271"/>
    <w:rsid w:val="001E136C"/>
    <w:rsid w:val="001E3432"/>
    <w:rsid w:val="001E3ECD"/>
    <w:rsid w:val="001E61DB"/>
    <w:rsid w:val="001E75BF"/>
    <w:rsid w:val="001F5A10"/>
    <w:rsid w:val="001F7B4E"/>
    <w:rsid w:val="002009E5"/>
    <w:rsid w:val="00200C92"/>
    <w:rsid w:val="00211564"/>
    <w:rsid w:val="00211F2B"/>
    <w:rsid w:val="002120B0"/>
    <w:rsid w:val="00213C1E"/>
    <w:rsid w:val="00213EC7"/>
    <w:rsid w:val="0021470C"/>
    <w:rsid w:val="00221594"/>
    <w:rsid w:val="00222B70"/>
    <w:rsid w:val="00222DAC"/>
    <w:rsid w:val="00224E7B"/>
    <w:rsid w:val="00227DA2"/>
    <w:rsid w:val="00230432"/>
    <w:rsid w:val="002307A5"/>
    <w:rsid w:val="002323F8"/>
    <w:rsid w:val="00232C16"/>
    <w:rsid w:val="002342EB"/>
    <w:rsid w:val="0023772F"/>
    <w:rsid w:val="0024037D"/>
    <w:rsid w:val="002417CA"/>
    <w:rsid w:val="002423B0"/>
    <w:rsid w:val="002455C3"/>
    <w:rsid w:val="00246CE3"/>
    <w:rsid w:val="00247217"/>
    <w:rsid w:val="002472F8"/>
    <w:rsid w:val="00250C7F"/>
    <w:rsid w:val="00250CB2"/>
    <w:rsid w:val="0025181A"/>
    <w:rsid w:val="002521DF"/>
    <w:rsid w:val="00253F6B"/>
    <w:rsid w:val="00254162"/>
    <w:rsid w:val="00254DFB"/>
    <w:rsid w:val="0025644E"/>
    <w:rsid w:val="002603DE"/>
    <w:rsid w:val="00262472"/>
    <w:rsid w:val="00262F61"/>
    <w:rsid w:val="002652AC"/>
    <w:rsid w:val="00267C35"/>
    <w:rsid w:val="00270FBD"/>
    <w:rsid w:val="00272205"/>
    <w:rsid w:val="00276E3E"/>
    <w:rsid w:val="0028361C"/>
    <w:rsid w:val="00290BEF"/>
    <w:rsid w:val="002923F5"/>
    <w:rsid w:val="00293739"/>
    <w:rsid w:val="00294199"/>
    <w:rsid w:val="00294445"/>
    <w:rsid w:val="002961A4"/>
    <w:rsid w:val="00297670"/>
    <w:rsid w:val="002A0789"/>
    <w:rsid w:val="002A152D"/>
    <w:rsid w:val="002A1697"/>
    <w:rsid w:val="002A2464"/>
    <w:rsid w:val="002A4239"/>
    <w:rsid w:val="002A6CEC"/>
    <w:rsid w:val="002B2443"/>
    <w:rsid w:val="002B26C5"/>
    <w:rsid w:val="002B2758"/>
    <w:rsid w:val="002B2A7C"/>
    <w:rsid w:val="002B32E3"/>
    <w:rsid w:val="002C005A"/>
    <w:rsid w:val="002C0320"/>
    <w:rsid w:val="002C3148"/>
    <w:rsid w:val="002C3821"/>
    <w:rsid w:val="002C70F4"/>
    <w:rsid w:val="002D022F"/>
    <w:rsid w:val="002D0D7A"/>
    <w:rsid w:val="002D12B7"/>
    <w:rsid w:val="002D283A"/>
    <w:rsid w:val="002D2F17"/>
    <w:rsid w:val="002D6737"/>
    <w:rsid w:val="002E05EA"/>
    <w:rsid w:val="002E220F"/>
    <w:rsid w:val="002E4C4B"/>
    <w:rsid w:val="002E7516"/>
    <w:rsid w:val="002F0172"/>
    <w:rsid w:val="002F0C19"/>
    <w:rsid w:val="002F0D0F"/>
    <w:rsid w:val="002F111C"/>
    <w:rsid w:val="002F20F9"/>
    <w:rsid w:val="002F374B"/>
    <w:rsid w:val="002F5E2C"/>
    <w:rsid w:val="002F74B2"/>
    <w:rsid w:val="00302A1D"/>
    <w:rsid w:val="00302BA2"/>
    <w:rsid w:val="00303912"/>
    <w:rsid w:val="00303B54"/>
    <w:rsid w:val="00306006"/>
    <w:rsid w:val="00307202"/>
    <w:rsid w:val="00312B9B"/>
    <w:rsid w:val="0031366F"/>
    <w:rsid w:val="00313B7B"/>
    <w:rsid w:val="00320B13"/>
    <w:rsid w:val="00320EBD"/>
    <w:rsid w:val="0032273C"/>
    <w:rsid w:val="00322E48"/>
    <w:rsid w:val="00325AC4"/>
    <w:rsid w:val="0033130A"/>
    <w:rsid w:val="003320B7"/>
    <w:rsid w:val="00332892"/>
    <w:rsid w:val="003347C7"/>
    <w:rsid w:val="00335E9F"/>
    <w:rsid w:val="00336F93"/>
    <w:rsid w:val="00341A05"/>
    <w:rsid w:val="00350AFA"/>
    <w:rsid w:val="0035192A"/>
    <w:rsid w:val="00351F88"/>
    <w:rsid w:val="00352B13"/>
    <w:rsid w:val="003532AE"/>
    <w:rsid w:val="00354849"/>
    <w:rsid w:val="00354D89"/>
    <w:rsid w:val="00355813"/>
    <w:rsid w:val="00361387"/>
    <w:rsid w:val="00361F60"/>
    <w:rsid w:val="00362BBB"/>
    <w:rsid w:val="003631A9"/>
    <w:rsid w:val="00364BEE"/>
    <w:rsid w:val="00364FAE"/>
    <w:rsid w:val="00366879"/>
    <w:rsid w:val="00370B9F"/>
    <w:rsid w:val="00371C20"/>
    <w:rsid w:val="00374711"/>
    <w:rsid w:val="00374855"/>
    <w:rsid w:val="00375033"/>
    <w:rsid w:val="0037761D"/>
    <w:rsid w:val="00380D66"/>
    <w:rsid w:val="003831E8"/>
    <w:rsid w:val="00383EAF"/>
    <w:rsid w:val="00385BCE"/>
    <w:rsid w:val="00393D4B"/>
    <w:rsid w:val="0039545A"/>
    <w:rsid w:val="00397DF9"/>
    <w:rsid w:val="003A2D1F"/>
    <w:rsid w:val="003A52FF"/>
    <w:rsid w:val="003B3422"/>
    <w:rsid w:val="003B3DB5"/>
    <w:rsid w:val="003B4843"/>
    <w:rsid w:val="003B6185"/>
    <w:rsid w:val="003B7DD1"/>
    <w:rsid w:val="003C063F"/>
    <w:rsid w:val="003C0A9F"/>
    <w:rsid w:val="003C0F63"/>
    <w:rsid w:val="003C0FD6"/>
    <w:rsid w:val="003C1824"/>
    <w:rsid w:val="003C51E7"/>
    <w:rsid w:val="003D0D36"/>
    <w:rsid w:val="003D220C"/>
    <w:rsid w:val="003D26A0"/>
    <w:rsid w:val="003D26B3"/>
    <w:rsid w:val="003D6095"/>
    <w:rsid w:val="003D7BF6"/>
    <w:rsid w:val="003E102F"/>
    <w:rsid w:val="003E22BB"/>
    <w:rsid w:val="003E35C7"/>
    <w:rsid w:val="003E4FF1"/>
    <w:rsid w:val="003F0B97"/>
    <w:rsid w:val="003F1981"/>
    <w:rsid w:val="003F2AB0"/>
    <w:rsid w:val="003F674F"/>
    <w:rsid w:val="003F67A1"/>
    <w:rsid w:val="003F7EFB"/>
    <w:rsid w:val="00400AE4"/>
    <w:rsid w:val="00400EAC"/>
    <w:rsid w:val="00402B36"/>
    <w:rsid w:val="00403D6C"/>
    <w:rsid w:val="00404FCF"/>
    <w:rsid w:val="00406068"/>
    <w:rsid w:val="00406A09"/>
    <w:rsid w:val="00407C2C"/>
    <w:rsid w:val="00411160"/>
    <w:rsid w:val="00412AC2"/>
    <w:rsid w:val="00415539"/>
    <w:rsid w:val="0042101A"/>
    <w:rsid w:val="00422FCC"/>
    <w:rsid w:val="00423C39"/>
    <w:rsid w:val="004259A2"/>
    <w:rsid w:val="00425A51"/>
    <w:rsid w:val="00426DCE"/>
    <w:rsid w:val="00427CD6"/>
    <w:rsid w:val="00427FB0"/>
    <w:rsid w:val="00431965"/>
    <w:rsid w:val="00433F68"/>
    <w:rsid w:val="00434830"/>
    <w:rsid w:val="00437BB6"/>
    <w:rsid w:val="00437C7F"/>
    <w:rsid w:val="00440082"/>
    <w:rsid w:val="00441E56"/>
    <w:rsid w:val="0044218D"/>
    <w:rsid w:val="00444C20"/>
    <w:rsid w:val="0044632C"/>
    <w:rsid w:val="00453E2C"/>
    <w:rsid w:val="00456A45"/>
    <w:rsid w:val="00461CAA"/>
    <w:rsid w:val="0046490B"/>
    <w:rsid w:val="0046529D"/>
    <w:rsid w:val="004661A0"/>
    <w:rsid w:val="004711ED"/>
    <w:rsid w:val="00472E73"/>
    <w:rsid w:val="0047322C"/>
    <w:rsid w:val="00475637"/>
    <w:rsid w:val="00476420"/>
    <w:rsid w:val="004777FC"/>
    <w:rsid w:val="00487E00"/>
    <w:rsid w:val="00492A20"/>
    <w:rsid w:val="004968D0"/>
    <w:rsid w:val="00496F79"/>
    <w:rsid w:val="00496FAA"/>
    <w:rsid w:val="004A43D7"/>
    <w:rsid w:val="004A47F8"/>
    <w:rsid w:val="004A62DB"/>
    <w:rsid w:val="004A6814"/>
    <w:rsid w:val="004B0AE9"/>
    <w:rsid w:val="004B1923"/>
    <w:rsid w:val="004B2C31"/>
    <w:rsid w:val="004B2CCB"/>
    <w:rsid w:val="004B3792"/>
    <w:rsid w:val="004B53A4"/>
    <w:rsid w:val="004B54E8"/>
    <w:rsid w:val="004C08B0"/>
    <w:rsid w:val="004C1AE9"/>
    <w:rsid w:val="004C1C8B"/>
    <w:rsid w:val="004C537E"/>
    <w:rsid w:val="004C59E0"/>
    <w:rsid w:val="004C60BB"/>
    <w:rsid w:val="004C6A84"/>
    <w:rsid w:val="004C6BD1"/>
    <w:rsid w:val="004C7978"/>
    <w:rsid w:val="004C7BBB"/>
    <w:rsid w:val="004D131C"/>
    <w:rsid w:val="004D176F"/>
    <w:rsid w:val="004D1841"/>
    <w:rsid w:val="004D1C1A"/>
    <w:rsid w:val="004D2126"/>
    <w:rsid w:val="004D7561"/>
    <w:rsid w:val="004D7CCD"/>
    <w:rsid w:val="004E1A69"/>
    <w:rsid w:val="004E1F87"/>
    <w:rsid w:val="004E2A03"/>
    <w:rsid w:val="004E2AC2"/>
    <w:rsid w:val="004E4168"/>
    <w:rsid w:val="004F1D65"/>
    <w:rsid w:val="004F4073"/>
    <w:rsid w:val="004F69C4"/>
    <w:rsid w:val="004F6F62"/>
    <w:rsid w:val="00500DF1"/>
    <w:rsid w:val="00501951"/>
    <w:rsid w:val="00503D65"/>
    <w:rsid w:val="00505F18"/>
    <w:rsid w:val="00506231"/>
    <w:rsid w:val="005065FF"/>
    <w:rsid w:val="00512849"/>
    <w:rsid w:val="00514661"/>
    <w:rsid w:val="00516A17"/>
    <w:rsid w:val="00516E1F"/>
    <w:rsid w:val="00517B50"/>
    <w:rsid w:val="005218B7"/>
    <w:rsid w:val="00523018"/>
    <w:rsid w:val="00523856"/>
    <w:rsid w:val="005252F9"/>
    <w:rsid w:val="00527691"/>
    <w:rsid w:val="005305EC"/>
    <w:rsid w:val="005307CD"/>
    <w:rsid w:val="00531B96"/>
    <w:rsid w:val="00533DAB"/>
    <w:rsid w:val="00533E40"/>
    <w:rsid w:val="00535901"/>
    <w:rsid w:val="00537283"/>
    <w:rsid w:val="0054163F"/>
    <w:rsid w:val="0054232D"/>
    <w:rsid w:val="00546E46"/>
    <w:rsid w:val="0054735C"/>
    <w:rsid w:val="00553442"/>
    <w:rsid w:val="00555C9B"/>
    <w:rsid w:val="00562B8F"/>
    <w:rsid w:val="00563BF0"/>
    <w:rsid w:val="00566AD5"/>
    <w:rsid w:val="00567D75"/>
    <w:rsid w:val="00570866"/>
    <w:rsid w:val="00573265"/>
    <w:rsid w:val="00574A54"/>
    <w:rsid w:val="00581721"/>
    <w:rsid w:val="00583475"/>
    <w:rsid w:val="005837E9"/>
    <w:rsid w:val="0058591F"/>
    <w:rsid w:val="005875B2"/>
    <w:rsid w:val="00587709"/>
    <w:rsid w:val="00587752"/>
    <w:rsid w:val="00593869"/>
    <w:rsid w:val="00594B7D"/>
    <w:rsid w:val="00595172"/>
    <w:rsid w:val="005955A3"/>
    <w:rsid w:val="005956C9"/>
    <w:rsid w:val="005957F8"/>
    <w:rsid w:val="005A2D45"/>
    <w:rsid w:val="005A35EA"/>
    <w:rsid w:val="005A3BBC"/>
    <w:rsid w:val="005A53B3"/>
    <w:rsid w:val="005A562B"/>
    <w:rsid w:val="005A6A98"/>
    <w:rsid w:val="005A7ECB"/>
    <w:rsid w:val="005B0644"/>
    <w:rsid w:val="005B1A44"/>
    <w:rsid w:val="005B580A"/>
    <w:rsid w:val="005B6006"/>
    <w:rsid w:val="005B7352"/>
    <w:rsid w:val="005C14DD"/>
    <w:rsid w:val="005C1F20"/>
    <w:rsid w:val="005C3E45"/>
    <w:rsid w:val="005C518F"/>
    <w:rsid w:val="005C6346"/>
    <w:rsid w:val="005C7DAC"/>
    <w:rsid w:val="005D257B"/>
    <w:rsid w:val="005D42EE"/>
    <w:rsid w:val="005E2458"/>
    <w:rsid w:val="005E2CFC"/>
    <w:rsid w:val="005E5D08"/>
    <w:rsid w:val="005F0891"/>
    <w:rsid w:val="005F1600"/>
    <w:rsid w:val="005F58DA"/>
    <w:rsid w:val="00600789"/>
    <w:rsid w:val="00602345"/>
    <w:rsid w:val="006024F1"/>
    <w:rsid w:val="00603D71"/>
    <w:rsid w:val="00612913"/>
    <w:rsid w:val="0061507B"/>
    <w:rsid w:val="00617AAC"/>
    <w:rsid w:val="00620D38"/>
    <w:rsid w:val="0062343D"/>
    <w:rsid w:val="00625751"/>
    <w:rsid w:val="0063015D"/>
    <w:rsid w:val="00630B8D"/>
    <w:rsid w:val="00635102"/>
    <w:rsid w:val="00641BDD"/>
    <w:rsid w:val="00642C3E"/>
    <w:rsid w:val="00643757"/>
    <w:rsid w:val="006514FC"/>
    <w:rsid w:val="00651DB7"/>
    <w:rsid w:val="006526AA"/>
    <w:rsid w:val="00652F42"/>
    <w:rsid w:val="0065686A"/>
    <w:rsid w:val="006568BA"/>
    <w:rsid w:val="006607A1"/>
    <w:rsid w:val="00660C5B"/>
    <w:rsid w:val="006623B9"/>
    <w:rsid w:val="00662530"/>
    <w:rsid w:val="00667030"/>
    <w:rsid w:val="006702EA"/>
    <w:rsid w:val="006751F5"/>
    <w:rsid w:val="00680A8A"/>
    <w:rsid w:val="006831C2"/>
    <w:rsid w:val="0068464D"/>
    <w:rsid w:val="00684920"/>
    <w:rsid w:val="0068497E"/>
    <w:rsid w:val="0068629F"/>
    <w:rsid w:val="00687456"/>
    <w:rsid w:val="00691915"/>
    <w:rsid w:val="00691E7E"/>
    <w:rsid w:val="006938DC"/>
    <w:rsid w:val="00696892"/>
    <w:rsid w:val="006970E3"/>
    <w:rsid w:val="006A0C73"/>
    <w:rsid w:val="006A2896"/>
    <w:rsid w:val="006A291B"/>
    <w:rsid w:val="006A5AC7"/>
    <w:rsid w:val="006B236A"/>
    <w:rsid w:val="006B4542"/>
    <w:rsid w:val="006B65AB"/>
    <w:rsid w:val="006B661F"/>
    <w:rsid w:val="006B6986"/>
    <w:rsid w:val="006C119B"/>
    <w:rsid w:val="006C5F87"/>
    <w:rsid w:val="006C6052"/>
    <w:rsid w:val="006C647D"/>
    <w:rsid w:val="006D271C"/>
    <w:rsid w:val="006D4DCF"/>
    <w:rsid w:val="006E05B4"/>
    <w:rsid w:val="006E0B5B"/>
    <w:rsid w:val="006E2474"/>
    <w:rsid w:val="006E2D30"/>
    <w:rsid w:val="006E3337"/>
    <w:rsid w:val="006E4B6F"/>
    <w:rsid w:val="006E4CB4"/>
    <w:rsid w:val="006E5AD0"/>
    <w:rsid w:val="006E7C6F"/>
    <w:rsid w:val="006F0683"/>
    <w:rsid w:val="006F2AD1"/>
    <w:rsid w:val="006F35DE"/>
    <w:rsid w:val="006F4A3F"/>
    <w:rsid w:val="006F6CDF"/>
    <w:rsid w:val="006F6F22"/>
    <w:rsid w:val="00700648"/>
    <w:rsid w:val="00701C1E"/>
    <w:rsid w:val="00703009"/>
    <w:rsid w:val="00704190"/>
    <w:rsid w:val="00705839"/>
    <w:rsid w:val="00707479"/>
    <w:rsid w:val="00710544"/>
    <w:rsid w:val="00711591"/>
    <w:rsid w:val="00712AB1"/>
    <w:rsid w:val="00712AE9"/>
    <w:rsid w:val="00713412"/>
    <w:rsid w:val="0071474E"/>
    <w:rsid w:val="007155D1"/>
    <w:rsid w:val="007178C2"/>
    <w:rsid w:val="007179BB"/>
    <w:rsid w:val="007218FD"/>
    <w:rsid w:val="00725EB4"/>
    <w:rsid w:val="0073191D"/>
    <w:rsid w:val="0073314D"/>
    <w:rsid w:val="007337AD"/>
    <w:rsid w:val="0073395D"/>
    <w:rsid w:val="007352AC"/>
    <w:rsid w:val="00736E8A"/>
    <w:rsid w:val="00740621"/>
    <w:rsid w:val="00740C8D"/>
    <w:rsid w:val="007418FA"/>
    <w:rsid w:val="00741BC5"/>
    <w:rsid w:val="00744D4E"/>
    <w:rsid w:val="00745726"/>
    <w:rsid w:val="007535CB"/>
    <w:rsid w:val="007536C2"/>
    <w:rsid w:val="00756336"/>
    <w:rsid w:val="0076316E"/>
    <w:rsid w:val="00764FA7"/>
    <w:rsid w:val="007656D9"/>
    <w:rsid w:val="00766CC0"/>
    <w:rsid w:val="00774D0F"/>
    <w:rsid w:val="00776D9D"/>
    <w:rsid w:val="00777FF0"/>
    <w:rsid w:val="00780EA7"/>
    <w:rsid w:val="007811B9"/>
    <w:rsid w:val="00781D1D"/>
    <w:rsid w:val="00782C12"/>
    <w:rsid w:val="007908AF"/>
    <w:rsid w:val="00794B48"/>
    <w:rsid w:val="007A1518"/>
    <w:rsid w:val="007A3F1D"/>
    <w:rsid w:val="007A4718"/>
    <w:rsid w:val="007A72EA"/>
    <w:rsid w:val="007A7652"/>
    <w:rsid w:val="007A7B33"/>
    <w:rsid w:val="007B3183"/>
    <w:rsid w:val="007C3A36"/>
    <w:rsid w:val="007C6118"/>
    <w:rsid w:val="007C642B"/>
    <w:rsid w:val="007D10BB"/>
    <w:rsid w:val="007D354C"/>
    <w:rsid w:val="007D5E0C"/>
    <w:rsid w:val="007E171E"/>
    <w:rsid w:val="007E36DA"/>
    <w:rsid w:val="007F1942"/>
    <w:rsid w:val="007F20C4"/>
    <w:rsid w:val="007F3C2B"/>
    <w:rsid w:val="007F4C2E"/>
    <w:rsid w:val="007F5613"/>
    <w:rsid w:val="007F61DA"/>
    <w:rsid w:val="007F75E4"/>
    <w:rsid w:val="007F7DF6"/>
    <w:rsid w:val="00803110"/>
    <w:rsid w:val="00804A6D"/>
    <w:rsid w:val="00813850"/>
    <w:rsid w:val="00814323"/>
    <w:rsid w:val="008154E5"/>
    <w:rsid w:val="00816075"/>
    <w:rsid w:val="0081645D"/>
    <w:rsid w:val="008166BA"/>
    <w:rsid w:val="0081754F"/>
    <w:rsid w:val="00821EEA"/>
    <w:rsid w:val="0082232E"/>
    <w:rsid w:val="0082298E"/>
    <w:rsid w:val="0082573B"/>
    <w:rsid w:val="00825A26"/>
    <w:rsid w:val="00835717"/>
    <w:rsid w:val="00835DF9"/>
    <w:rsid w:val="00836AF9"/>
    <w:rsid w:val="0084309A"/>
    <w:rsid w:val="00843D6C"/>
    <w:rsid w:val="00846A19"/>
    <w:rsid w:val="00846DDE"/>
    <w:rsid w:val="00851AC1"/>
    <w:rsid w:val="00852121"/>
    <w:rsid w:val="0085251D"/>
    <w:rsid w:val="00854BC4"/>
    <w:rsid w:val="00854D20"/>
    <w:rsid w:val="008570B5"/>
    <w:rsid w:val="00860FD5"/>
    <w:rsid w:val="00863AA2"/>
    <w:rsid w:val="00865F4D"/>
    <w:rsid w:val="00865FCE"/>
    <w:rsid w:val="0087015D"/>
    <w:rsid w:val="00872571"/>
    <w:rsid w:val="00872A1A"/>
    <w:rsid w:val="00873018"/>
    <w:rsid w:val="008730E1"/>
    <w:rsid w:val="00873591"/>
    <w:rsid w:val="00875B1F"/>
    <w:rsid w:val="00882BFA"/>
    <w:rsid w:val="008836DA"/>
    <w:rsid w:val="008858E2"/>
    <w:rsid w:val="00886696"/>
    <w:rsid w:val="008902A8"/>
    <w:rsid w:val="00892E2B"/>
    <w:rsid w:val="008931A1"/>
    <w:rsid w:val="008931E9"/>
    <w:rsid w:val="00894B33"/>
    <w:rsid w:val="00895263"/>
    <w:rsid w:val="00895E8D"/>
    <w:rsid w:val="0089700B"/>
    <w:rsid w:val="0089721E"/>
    <w:rsid w:val="008A0320"/>
    <w:rsid w:val="008A2A3A"/>
    <w:rsid w:val="008A2E66"/>
    <w:rsid w:val="008A364E"/>
    <w:rsid w:val="008A3727"/>
    <w:rsid w:val="008A3D3E"/>
    <w:rsid w:val="008A47ED"/>
    <w:rsid w:val="008A7386"/>
    <w:rsid w:val="008C2B06"/>
    <w:rsid w:val="008C5AC9"/>
    <w:rsid w:val="008C68E8"/>
    <w:rsid w:val="008D1E0E"/>
    <w:rsid w:val="008D2AC6"/>
    <w:rsid w:val="008D327D"/>
    <w:rsid w:val="008D46AD"/>
    <w:rsid w:val="008D5532"/>
    <w:rsid w:val="008D75E0"/>
    <w:rsid w:val="008E0826"/>
    <w:rsid w:val="008E1853"/>
    <w:rsid w:val="008E303C"/>
    <w:rsid w:val="008E4152"/>
    <w:rsid w:val="008E45F1"/>
    <w:rsid w:val="008E5598"/>
    <w:rsid w:val="008E5CFB"/>
    <w:rsid w:val="008E6DE5"/>
    <w:rsid w:val="008E76FD"/>
    <w:rsid w:val="008E7813"/>
    <w:rsid w:val="008F1C26"/>
    <w:rsid w:val="008F1F2E"/>
    <w:rsid w:val="008F791C"/>
    <w:rsid w:val="00900589"/>
    <w:rsid w:val="00901ADA"/>
    <w:rsid w:val="00901B69"/>
    <w:rsid w:val="0090344C"/>
    <w:rsid w:val="00904A2C"/>
    <w:rsid w:val="009058A7"/>
    <w:rsid w:val="00910831"/>
    <w:rsid w:val="00912C80"/>
    <w:rsid w:val="0091579C"/>
    <w:rsid w:val="00916648"/>
    <w:rsid w:val="0092048F"/>
    <w:rsid w:val="00920522"/>
    <w:rsid w:val="00922D5C"/>
    <w:rsid w:val="00923951"/>
    <w:rsid w:val="009246A1"/>
    <w:rsid w:val="00924B08"/>
    <w:rsid w:val="00925B1A"/>
    <w:rsid w:val="00934705"/>
    <w:rsid w:val="00936B48"/>
    <w:rsid w:val="009377D9"/>
    <w:rsid w:val="00940D7F"/>
    <w:rsid w:val="009433BE"/>
    <w:rsid w:val="0094423D"/>
    <w:rsid w:val="00944B01"/>
    <w:rsid w:val="0095110F"/>
    <w:rsid w:val="00951B29"/>
    <w:rsid w:val="0095539F"/>
    <w:rsid w:val="0095791C"/>
    <w:rsid w:val="00960239"/>
    <w:rsid w:val="0096206E"/>
    <w:rsid w:val="00962DA0"/>
    <w:rsid w:val="00972DE3"/>
    <w:rsid w:val="00973769"/>
    <w:rsid w:val="009760E9"/>
    <w:rsid w:val="00976A1A"/>
    <w:rsid w:val="00980014"/>
    <w:rsid w:val="00984E14"/>
    <w:rsid w:val="00986633"/>
    <w:rsid w:val="00990D1A"/>
    <w:rsid w:val="00992378"/>
    <w:rsid w:val="00992A4B"/>
    <w:rsid w:val="00993BE2"/>
    <w:rsid w:val="00996C6F"/>
    <w:rsid w:val="0099716E"/>
    <w:rsid w:val="00997883"/>
    <w:rsid w:val="00997BD1"/>
    <w:rsid w:val="009A0AA9"/>
    <w:rsid w:val="009A2537"/>
    <w:rsid w:val="009A2BCF"/>
    <w:rsid w:val="009B1541"/>
    <w:rsid w:val="009B1F19"/>
    <w:rsid w:val="009B263D"/>
    <w:rsid w:val="009C173B"/>
    <w:rsid w:val="009C192D"/>
    <w:rsid w:val="009C32D6"/>
    <w:rsid w:val="009C6C62"/>
    <w:rsid w:val="009D0E75"/>
    <w:rsid w:val="009D41C6"/>
    <w:rsid w:val="009D5563"/>
    <w:rsid w:val="009D5D2E"/>
    <w:rsid w:val="009D7282"/>
    <w:rsid w:val="009E2CDE"/>
    <w:rsid w:val="009E34CD"/>
    <w:rsid w:val="009E4BAA"/>
    <w:rsid w:val="009E7117"/>
    <w:rsid w:val="009F087C"/>
    <w:rsid w:val="009F0ECB"/>
    <w:rsid w:val="009F11F6"/>
    <w:rsid w:val="009F3F3E"/>
    <w:rsid w:val="009F6625"/>
    <w:rsid w:val="009F7B0F"/>
    <w:rsid w:val="00A0229A"/>
    <w:rsid w:val="00A027D8"/>
    <w:rsid w:val="00A02B25"/>
    <w:rsid w:val="00A041F7"/>
    <w:rsid w:val="00A10D77"/>
    <w:rsid w:val="00A11B4A"/>
    <w:rsid w:val="00A142FD"/>
    <w:rsid w:val="00A155DD"/>
    <w:rsid w:val="00A17C20"/>
    <w:rsid w:val="00A22AC5"/>
    <w:rsid w:val="00A25C7C"/>
    <w:rsid w:val="00A3041A"/>
    <w:rsid w:val="00A32078"/>
    <w:rsid w:val="00A32AE7"/>
    <w:rsid w:val="00A355EF"/>
    <w:rsid w:val="00A36E06"/>
    <w:rsid w:val="00A374D3"/>
    <w:rsid w:val="00A40553"/>
    <w:rsid w:val="00A4124B"/>
    <w:rsid w:val="00A422CD"/>
    <w:rsid w:val="00A44181"/>
    <w:rsid w:val="00A4665E"/>
    <w:rsid w:val="00A521C7"/>
    <w:rsid w:val="00A536EE"/>
    <w:rsid w:val="00A54431"/>
    <w:rsid w:val="00A56504"/>
    <w:rsid w:val="00A601C4"/>
    <w:rsid w:val="00A610FE"/>
    <w:rsid w:val="00A611B8"/>
    <w:rsid w:val="00A63037"/>
    <w:rsid w:val="00A643E7"/>
    <w:rsid w:val="00A646D8"/>
    <w:rsid w:val="00A646E7"/>
    <w:rsid w:val="00A653BE"/>
    <w:rsid w:val="00A67FB2"/>
    <w:rsid w:val="00A707EB"/>
    <w:rsid w:val="00A712EB"/>
    <w:rsid w:val="00A7170F"/>
    <w:rsid w:val="00A7321A"/>
    <w:rsid w:val="00A733B3"/>
    <w:rsid w:val="00A750B7"/>
    <w:rsid w:val="00A75ADB"/>
    <w:rsid w:val="00A778F3"/>
    <w:rsid w:val="00A8143D"/>
    <w:rsid w:val="00A8163F"/>
    <w:rsid w:val="00A81953"/>
    <w:rsid w:val="00A81BDF"/>
    <w:rsid w:val="00A902FD"/>
    <w:rsid w:val="00A91C99"/>
    <w:rsid w:val="00A93178"/>
    <w:rsid w:val="00A93EB0"/>
    <w:rsid w:val="00A940EF"/>
    <w:rsid w:val="00A95434"/>
    <w:rsid w:val="00A97962"/>
    <w:rsid w:val="00AA11B3"/>
    <w:rsid w:val="00AA32D4"/>
    <w:rsid w:val="00AA3B49"/>
    <w:rsid w:val="00AA6A21"/>
    <w:rsid w:val="00AA6C75"/>
    <w:rsid w:val="00AA7CC3"/>
    <w:rsid w:val="00AB21BA"/>
    <w:rsid w:val="00AB6C55"/>
    <w:rsid w:val="00AC193B"/>
    <w:rsid w:val="00AC2037"/>
    <w:rsid w:val="00AC5B34"/>
    <w:rsid w:val="00AC67F7"/>
    <w:rsid w:val="00AC701B"/>
    <w:rsid w:val="00AC79C6"/>
    <w:rsid w:val="00AD00BC"/>
    <w:rsid w:val="00AD10A5"/>
    <w:rsid w:val="00AD1BBA"/>
    <w:rsid w:val="00AD29AE"/>
    <w:rsid w:val="00AD40FB"/>
    <w:rsid w:val="00AD62D4"/>
    <w:rsid w:val="00AD74CB"/>
    <w:rsid w:val="00AE205B"/>
    <w:rsid w:val="00AE3418"/>
    <w:rsid w:val="00AE57C8"/>
    <w:rsid w:val="00AE5BBE"/>
    <w:rsid w:val="00AF0553"/>
    <w:rsid w:val="00AF0583"/>
    <w:rsid w:val="00AF19C9"/>
    <w:rsid w:val="00AF1AA2"/>
    <w:rsid w:val="00AF5A50"/>
    <w:rsid w:val="00AF5BA1"/>
    <w:rsid w:val="00AF6384"/>
    <w:rsid w:val="00B01254"/>
    <w:rsid w:val="00B0135E"/>
    <w:rsid w:val="00B030DB"/>
    <w:rsid w:val="00B03FFB"/>
    <w:rsid w:val="00B05DB0"/>
    <w:rsid w:val="00B07D6B"/>
    <w:rsid w:val="00B123FE"/>
    <w:rsid w:val="00B12D3D"/>
    <w:rsid w:val="00B20096"/>
    <w:rsid w:val="00B23042"/>
    <w:rsid w:val="00B35618"/>
    <w:rsid w:val="00B3784E"/>
    <w:rsid w:val="00B4025D"/>
    <w:rsid w:val="00B41B34"/>
    <w:rsid w:val="00B42C50"/>
    <w:rsid w:val="00B444B8"/>
    <w:rsid w:val="00B44A42"/>
    <w:rsid w:val="00B456FD"/>
    <w:rsid w:val="00B47A5E"/>
    <w:rsid w:val="00B47B8E"/>
    <w:rsid w:val="00B500F2"/>
    <w:rsid w:val="00B51E2C"/>
    <w:rsid w:val="00B5336C"/>
    <w:rsid w:val="00B55534"/>
    <w:rsid w:val="00B55CA7"/>
    <w:rsid w:val="00B578F9"/>
    <w:rsid w:val="00B57AE2"/>
    <w:rsid w:val="00B6002E"/>
    <w:rsid w:val="00B601C1"/>
    <w:rsid w:val="00B62C9E"/>
    <w:rsid w:val="00B647F8"/>
    <w:rsid w:val="00B6494D"/>
    <w:rsid w:val="00B667E6"/>
    <w:rsid w:val="00B675F4"/>
    <w:rsid w:val="00B7013C"/>
    <w:rsid w:val="00B71F7F"/>
    <w:rsid w:val="00B7311C"/>
    <w:rsid w:val="00B7357E"/>
    <w:rsid w:val="00B75FE6"/>
    <w:rsid w:val="00B77585"/>
    <w:rsid w:val="00B80739"/>
    <w:rsid w:val="00B82C17"/>
    <w:rsid w:val="00B83552"/>
    <w:rsid w:val="00B83BB0"/>
    <w:rsid w:val="00B87CE6"/>
    <w:rsid w:val="00B90154"/>
    <w:rsid w:val="00B92CAC"/>
    <w:rsid w:val="00B93A8F"/>
    <w:rsid w:val="00B94354"/>
    <w:rsid w:val="00B95D15"/>
    <w:rsid w:val="00B965DC"/>
    <w:rsid w:val="00B976B3"/>
    <w:rsid w:val="00BA34A5"/>
    <w:rsid w:val="00BA6B3D"/>
    <w:rsid w:val="00BA76E9"/>
    <w:rsid w:val="00BA7D72"/>
    <w:rsid w:val="00BB223C"/>
    <w:rsid w:val="00BB3E42"/>
    <w:rsid w:val="00BB3E97"/>
    <w:rsid w:val="00BB44D6"/>
    <w:rsid w:val="00BB5293"/>
    <w:rsid w:val="00BB5755"/>
    <w:rsid w:val="00BB6173"/>
    <w:rsid w:val="00BB7F65"/>
    <w:rsid w:val="00BC52C9"/>
    <w:rsid w:val="00BC5540"/>
    <w:rsid w:val="00BC77B3"/>
    <w:rsid w:val="00BD1815"/>
    <w:rsid w:val="00BD60ED"/>
    <w:rsid w:val="00BE0CE2"/>
    <w:rsid w:val="00BE1128"/>
    <w:rsid w:val="00BE4DBD"/>
    <w:rsid w:val="00BE5A29"/>
    <w:rsid w:val="00BE7786"/>
    <w:rsid w:val="00BF2486"/>
    <w:rsid w:val="00BF3D35"/>
    <w:rsid w:val="00C033C3"/>
    <w:rsid w:val="00C05568"/>
    <w:rsid w:val="00C05DB4"/>
    <w:rsid w:val="00C135F4"/>
    <w:rsid w:val="00C176AC"/>
    <w:rsid w:val="00C20649"/>
    <w:rsid w:val="00C21995"/>
    <w:rsid w:val="00C21C2D"/>
    <w:rsid w:val="00C23898"/>
    <w:rsid w:val="00C24251"/>
    <w:rsid w:val="00C244E5"/>
    <w:rsid w:val="00C25CA6"/>
    <w:rsid w:val="00C26660"/>
    <w:rsid w:val="00C30B46"/>
    <w:rsid w:val="00C31D37"/>
    <w:rsid w:val="00C32E37"/>
    <w:rsid w:val="00C32E66"/>
    <w:rsid w:val="00C35797"/>
    <w:rsid w:val="00C35C35"/>
    <w:rsid w:val="00C35C9B"/>
    <w:rsid w:val="00C405EA"/>
    <w:rsid w:val="00C40FD4"/>
    <w:rsid w:val="00C4107E"/>
    <w:rsid w:val="00C41087"/>
    <w:rsid w:val="00C410FA"/>
    <w:rsid w:val="00C41C64"/>
    <w:rsid w:val="00C41CD7"/>
    <w:rsid w:val="00C442F3"/>
    <w:rsid w:val="00C443F3"/>
    <w:rsid w:val="00C46B24"/>
    <w:rsid w:val="00C51037"/>
    <w:rsid w:val="00C5330C"/>
    <w:rsid w:val="00C54F22"/>
    <w:rsid w:val="00C61C94"/>
    <w:rsid w:val="00C61F09"/>
    <w:rsid w:val="00C6388B"/>
    <w:rsid w:val="00C6537B"/>
    <w:rsid w:val="00C6603C"/>
    <w:rsid w:val="00C66087"/>
    <w:rsid w:val="00C663AD"/>
    <w:rsid w:val="00C70002"/>
    <w:rsid w:val="00C7228B"/>
    <w:rsid w:val="00C72C14"/>
    <w:rsid w:val="00C73B07"/>
    <w:rsid w:val="00C75969"/>
    <w:rsid w:val="00C804AF"/>
    <w:rsid w:val="00C81943"/>
    <w:rsid w:val="00C84EC6"/>
    <w:rsid w:val="00C86327"/>
    <w:rsid w:val="00C90E41"/>
    <w:rsid w:val="00C91CF2"/>
    <w:rsid w:val="00C92289"/>
    <w:rsid w:val="00C92319"/>
    <w:rsid w:val="00C932B8"/>
    <w:rsid w:val="00C9397E"/>
    <w:rsid w:val="00C96288"/>
    <w:rsid w:val="00C96EDC"/>
    <w:rsid w:val="00CA1D0D"/>
    <w:rsid w:val="00CA2C14"/>
    <w:rsid w:val="00CA2F20"/>
    <w:rsid w:val="00CA3EBD"/>
    <w:rsid w:val="00CA4EDA"/>
    <w:rsid w:val="00CA7933"/>
    <w:rsid w:val="00CB0850"/>
    <w:rsid w:val="00CB3123"/>
    <w:rsid w:val="00CC1390"/>
    <w:rsid w:val="00CC1744"/>
    <w:rsid w:val="00CC3B5E"/>
    <w:rsid w:val="00CC4E54"/>
    <w:rsid w:val="00CC5433"/>
    <w:rsid w:val="00CC66B8"/>
    <w:rsid w:val="00CC6F9A"/>
    <w:rsid w:val="00CC7F63"/>
    <w:rsid w:val="00CD68BA"/>
    <w:rsid w:val="00CD6BC6"/>
    <w:rsid w:val="00CE0E2B"/>
    <w:rsid w:val="00CE140F"/>
    <w:rsid w:val="00CE1F15"/>
    <w:rsid w:val="00CE32E3"/>
    <w:rsid w:val="00CF12E8"/>
    <w:rsid w:val="00CF1F62"/>
    <w:rsid w:val="00CF2159"/>
    <w:rsid w:val="00CF35EA"/>
    <w:rsid w:val="00CF5347"/>
    <w:rsid w:val="00CF5679"/>
    <w:rsid w:val="00CF6A1C"/>
    <w:rsid w:val="00D001CD"/>
    <w:rsid w:val="00D0504D"/>
    <w:rsid w:val="00D10E26"/>
    <w:rsid w:val="00D13DB9"/>
    <w:rsid w:val="00D14021"/>
    <w:rsid w:val="00D1604A"/>
    <w:rsid w:val="00D2045C"/>
    <w:rsid w:val="00D21362"/>
    <w:rsid w:val="00D21962"/>
    <w:rsid w:val="00D23C41"/>
    <w:rsid w:val="00D25BC4"/>
    <w:rsid w:val="00D35D11"/>
    <w:rsid w:val="00D370B1"/>
    <w:rsid w:val="00D3741B"/>
    <w:rsid w:val="00D37F69"/>
    <w:rsid w:val="00D44B7A"/>
    <w:rsid w:val="00D47F30"/>
    <w:rsid w:val="00D47F8B"/>
    <w:rsid w:val="00D50B55"/>
    <w:rsid w:val="00D511D4"/>
    <w:rsid w:val="00D52FFF"/>
    <w:rsid w:val="00D55481"/>
    <w:rsid w:val="00D55CF2"/>
    <w:rsid w:val="00D5607D"/>
    <w:rsid w:val="00D56C01"/>
    <w:rsid w:val="00D57188"/>
    <w:rsid w:val="00D57520"/>
    <w:rsid w:val="00D6292D"/>
    <w:rsid w:val="00D71BB2"/>
    <w:rsid w:val="00D74072"/>
    <w:rsid w:val="00D77485"/>
    <w:rsid w:val="00D77758"/>
    <w:rsid w:val="00D77A1D"/>
    <w:rsid w:val="00D830BC"/>
    <w:rsid w:val="00D919F6"/>
    <w:rsid w:val="00D92975"/>
    <w:rsid w:val="00D92D3E"/>
    <w:rsid w:val="00D95633"/>
    <w:rsid w:val="00D9770A"/>
    <w:rsid w:val="00DA0608"/>
    <w:rsid w:val="00DA14E0"/>
    <w:rsid w:val="00DA49EA"/>
    <w:rsid w:val="00DB0FEC"/>
    <w:rsid w:val="00DB29A0"/>
    <w:rsid w:val="00DB59B6"/>
    <w:rsid w:val="00DC0483"/>
    <w:rsid w:val="00DC13AD"/>
    <w:rsid w:val="00DC39B1"/>
    <w:rsid w:val="00DC4365"/>
    <w:rsid w:val="00DD141A"/>
    <w:rsid w:val="00DE0CFE"/>
    <w:rsid w:val="00DE53E1"/>
    <w:rsid w:val="00DE5441"/>
    <w:rsid w:val="00DF08E4"/>
    <w:rsid w:val="00DF1288"/>
    <w:rsid w:val="00DF12E8"/>
    <w:rsid w:val="00DF14C4"/>
    <w:rsid w:val="00DF15E3"/>
    <w:rsid w:val="00DF3539"/>
    <w:rsid w:val="00DF4628"/>
    <w:rsid w:val="00E0057E"/>
    <w:rsid w:val="00E009AA"/>
    <w:rsid w:val="00E0208A"/>
    <w:rsid w:val="00E06517"/>
    <w:rsid w:val="00E1099F"/>
    <w:rsid w:val="00E1162F"/>
    <w:rsid w:val="00E14F7B"/>
    <w:rsid w:val="00E166F7"/>
    <w:rsid w:val="00E2050F"/>
    <w:rsid w:val="00E236CA"/>
    <w:rsid w:val="00E245D9"/>
    <w:rsid w:val="00E31E7F"/>
    <w:rsid w:val="00E32BE2"/>
    <w:rsid w:val="00E33761"/>
    <w:rsid w:val="00E3392D"/>
    <w:rsid w:val="00E33B8F"/>
    <w:rsid w:val="00E33EFA"/>
    <w:rsid w:val="00E37EB9"/>
    <w:rsid w:val="00E46675"/>
    <w:rsid w:val="00E46C8A"/>
    <w:rsid w:val="00E47D1E"/>
    <w:rsid w:val="00E54082"/>
    <w:rsid w:val="00E5445F"/>
    <w:rsid w:val="00E62585"/>
    <w:rsid w:val="00E62F77"/>
    <w:rsid w:val="00E63343"/>
    <w:rsid w:val="00E66038"/>
    <w:rsid w:val="00E67AE7"/>
    <w:rsid w:val="00E7151B"/>
    <w:rsid w:val="00E71909"/>
    <w:rsid w:val="00E71E1C"/>
    <w:rsid w:val="00E72712"/>
    <w:rsid w:val="00E73651"/>
    <w:rsid w:val="00E74292"/>
    <w:rsid w:val="00E748C2"/>
    <w:rsid w:val="00E76961"/>
    <w:rsid w:val="00E77D70"/>
    <w:rsid w:val="00E83AC8"/>
    <w:rsid w:val="00E84A2F"/>
    <w:rsid w:val="00E86170"/>
    <w:rsid w:val="00E86A16"/>
    <w:rsid w:val="00E906E6"/>
    <w:rsid w:val="00E92F9D"/>
    <w:rsid w:val="00E943D0"/>
    <w:rsid w:val="00E963FC"/>
    <w:rsid w:val="00EA5248"/>
    <w:rsid w:val="00EA580C"/>
    <w:rsid w:val="00EA6EFC"/>
    <w:rsid w:val="00EB0A88"/>
    <w:rsid w:val="00EB129B"/>
    <w:rsid w:val="00EB1FBB"/>
    <w:rsid w:val="00EB38CA"/>
    <w:rsid w:val="00EB407F"/>
    <w:rsid w:val="00EB7268"/>
    <w:rsid w:val="00EC012A"/>
    <w:rsid w:val="00EC0E5E"/>
    <w:rsid w:val="00EC15FB"/>
    <w:rsid w:val="00EC314D"/>
    <w:rsid w:val="00EC4769"/>
    <w:rsid w:val="00EC61FB"/>
    <w:rsid w:val="00EC7156"/>
    <w:rsid w:val="00EC71CB"/>
    <w:rsid w:val="00ED0778"/>
    <w:rsid w:val="00ED2DA5"/>
    <w:rsid w:val="00ED3161"/>
    <w:rsid w:val="00ED3C94"/>
    <w:rsid w:val="00ED6655"/>
    <w:rsid w:val="00EE0DCE"/>
    <w:rsid w:val="00EE7C13"/>
    <w:rsid w:val="00EF0B93"/>
    <w:rsid w:val="00EF5B5B"/>
    <w:rsid w:val="00F00968"/>
    <w:rsid w:val="00F00F3C"/>
    <w:rsid w:val="00F0309B"/>
    <w:rsid w:val="00F042B2"/>
    <w:rsid w:val="00F05289"/>
    <w:rsid w:val="00F06D75"/>
    <w:rsid w:val="00F1164B"/>
    <w:rsid w:val="00F11F83"/>
    <w:rsid w:val="00F12252"/>
    <w:rsid w:val="00F12C8B"/>
    <w:rsid w:val="00F13354"/>
    <w:rsid w:val="00F150E8"/>
    <w:rsid w:val="00F15F20"/>
    <w:rsid w:val="00F17CC3"/>
    <w:rsid w:val="00F201D7"/>
    <w:rsid w:val="00F26198"/>
    <w:rsid w:val="00F307F3"/>
    <w:rsid w:val="00F32E00"/>
    <w:rsid w:val="00F34367"/>
    <w:rsid w:val="00F34712"/>
    <w:rsid w:val="00F35B7E"/>
    <w:rsid w:val="00F365B2"/>
    <w:rsid w:val="00F40E65"/>
    <w:rsid w:val="00F41082"/>
    <w:rsid w:val="00F43C1A"/>
    <w:rsid w:val="00F45D9F"/>
    <w:rsid w:val="00F4631C"/>
    <w:rsid w:val="00F4687A"/>
    <w:rsid w:val="00F4705F"/>
    <w:rsid w:val="00F47F90"/>
    <w:rsid w:val="00F517F3"/>
    <w:rsid w:val="00F53453"/>
    <w:rsid w:val="00F53F67"/>
    <w:rsid w:val="00F55F52"/>
    <w:rsid w:val="00F57337"/>
    <w:rsid w:val="00F61CD1"/>
    <w:rsid w:val="00F62AD8"/>
    <w:rsid w:val="00F6370F"/>
    <w:rsid w:val="00F65BED"/>
    <w:rsid w:val="00F65DBD"/>
    <w:rsid w:val="00F70B18"/>
    <w:rsid w:val="00F71326"/>
    <w:rsid w:val="00F73E09"/>
    <w:rsid w:val="00F7749B"/>
    <w:rsid w:val="00F8044A"/>
    <w:rsid w:val="00F811E5"/>
    <w:rsid w:val="00F82F64"/>
    <w:rsid w:val="00F8615F"/>
    <w:rsid w:val="00F863B6"/>
    <w:rsid w:val="00F94CE3"/>
    <w:rsid w:val="00F976D6"/>
    <w:rsid w:val="00FA0155"/>
    <w:rsid w:val="00FA3704"/>
    <w:rsid w:val="00FA3876"/>
    <w:rsid w:val="00FA646E"/>
    <w:rsid w:val="00FA66E5"/>
    <w:rsid w:val="00FA6A31"/>
    <w:rsid w:val="00FA77DE"/>
    <w:rsid w:val="00FB296A"/>
    <w:rsid w:val="00FB38E1"/>
    <w:rsid w:val="00FB609E"/>
    <w:rsid w:val="00FB722E"/>
    <w:rsid w:val="00FB7CF4"/>
    <w:rsid w:val="00FC0057"/>
    <w:rsid w:val="00FC3252"/>
    <w:rsid w:val="00FC3A8B"/>
    <w:rsid w:val="00FC7696"/>
    <w:rsid w:val="00FD127E"/>
    <w:rsid w:val="00FD4BFD"/>
    <w:rsid w:val="00FD5E1A"/>
    <w:rsid w:val="00FE0776"/>
    <w:rsid w:val="00FE18FD"/>
    <w:rsid w:val="00FE51C3"/>
    <w:rsid w:val="00FE633A"/>
    <w:rsid w:val="00FE657A"/>
    <w:rsid w:val="00FF4276"/>
    <w:rsid w:val="00FF6215"/>
    <w:rsid w:val="00FF62F1"/>
    <w:rsid w:val="00FF64DF"/>
    <w:rsid w:val="00FF6A3F"/>
    <w:rsid w:val="00FF6A86"/>
    <w:rsid w:val="00FF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er" w:locked="1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2BCF"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B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378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A2BC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A2BC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A2BC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9A2BCF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a4">
    <w:name w:val="_ТЕКСТ"/>
    <w:basedOn w:val="a"/>
    <w:link w:val="a5"/>
    <w:uiPriority w:val="99"/>
    <w:rsid w:val="009A2BCF"/>
    <w:pPr>
      <w:spacing w:line="360" w:lineRule="auto"/>
      <w:ind w:firstLine="709"/>
      <w:jc w:val="both"/>
    </w:pPr>
    <w:rPr>
      <w:rFonts w:ascii="Arial" w:hAnsi="Arial"/>
      <w:szCs w:val="20"/>
      <w:lang w:eastAsia="en-US"/>
    </w:rPr>
  </w:style>
  <w:style w:type="character" w:customStyle="1" w:styleId="a5">
    <w:name w:val="_ТЕКСТ Знак"/>
    <w:basedOn w:val="a0"/>
    <w:link w:val="a4"/>
    <w:uiPriority w:val="99"/>
    <w:locked/>
    <w:rsid w:val="009A2BCF"/>
    <w:rPr>
      <w:rFonts w:ascii="Arial" w:hAnsi="Arial" w:cs="Times New Roman"/>
      <w:sz w:val="20"/>
      <w:szCs w:val="20"/>
    </w:rPr>
  </w:style>
  <w:style w:type="paragraph" w:customStyle="1" w:styleId="ConsPlusTitle">
    <w:name w:val="ConsPlusTitle"/>
    <w:rsid w:val="009A2BCF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9A2B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Обычный + По ширине"/>
    <w:aliases w:val="Междустр.интервал:  одинарный + Междустр.интервал:  одина..."/>
    <w:basedOn w:val="a"/>
    <w:uiPriority w:val="99"/>
    <w:rsid w:val="009A2BCF"/>
    <w:pPr>
      <w:spacing w:line="360" w:lineRule="auto"/>
      <w:jc w:val="both"/>
    </w:pPr>
  </w:style>
  <w:style w:type="character" w:styleId="a7">
    <w:name w:val="page number"/>
    <w:basedOn w:val="a0"/>
    <w:uiPriority w:val="99"/>
    <w:rsid w:val="009A2BCF"/>
    <w:rPr>
      <w:rFonts w:cs="Times New Roman"/>
    </w:rPr>
  </w:style>
  <w:style w:type="paragraph" w:styleId="a8">
    <w:name w:val="footer"/>
    <w:basedOn w:val="a"/>
    <w:link w:val="a9"/>
    <w:uiPriority w:val="99"/>
    <w:rsid w:val="009A2BCF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9A2BCF"/>
    <w:rPr>
      <w:rFonts w:ascii="Calibri" w:hAnsi="Calibri" w:cs="Times New Roman"/>
    </w:rPr>
  </w:style>
  <w:style w:type="paragraph" w:customStyle="1" w:styleId="11">
    <w:name w:val="Абзац списка1"/>
    <w:basedOn w:val="a"/>
    <w:rsid w:val="009A2BCF"/>
    <w:pPr>
      <w:ind w:left="708"/>
    </w:pPr>
  </w:style>
  <w:style w:type="paragraph" w:customStyle="1" w:styleId="aa">
    <w:name w:val="Чертежный"/>
    <w:uiPriority w:val="99"/>
    <w:rsid w:val="009A2BCF"/>
    <w:pPr>
      <w:jc w:val="both"/>
    </w:pPr>
    <w:rPr>
      <w:rFonts w:ascii="ISOCPEUR" w:hAnsi="ISOCPEUR" w:cs="Times New Roman"/>
      <w:i/>
      <w:sz w:val="28"/>
      <w:lang w:val="uk-UA"/>
    </w:rPr>
  </w:style>
  <w:style w:type="character" w:customStyle="1" w:styleId="apple-converted-space">
    <w:name w:val="apple-converted-space"/>
    <w:basedOn w:val="a0"/>
    <w:uiPriority w:val="99"/>
    <w:rsid w:val="009A2BCF"/>
    <w:rPr>
      <w:rFonts w:cs="Times New Roman"/>
    </w:rPr>
  </w:style>
  <w:style w:type="paragraph" w:customStyle="1" w:styleId="6">
    <w:name w:val="Основной текст6"/>
    <w:basedOn w:val="a"/>
    <w:link w:val="ab"/>
    <w:uiPriority w:val="99"/>
    <w:rsid w:val="009A2BCF"/>
    <w:pPr>
      <w:shd w:val="clear" w:color="auto" w:fill="FFFFFF"/>
      <w:spacing w:before="420" w:line="322" w:lineRule="exact"/>
      <w:ind w:hanging="560"/>
    </w:pPr>
    <w:rPr>
      <w:rFonts w:ascii="Arial" w:hAnsi="Arial" w:cs="Arial"/>
      <w:color w:val="000000"/>
      <w:spacing w:val="-10"/>
    </w:rPr>
  </w:style>
  <w:style w:type="character" w:customStyle="1" w:styleId="ab">
    <w:name w:val="Основной текст_"/>
    <w:basedOn w:val="a0"/>
    <w:link w:val="6"/>
    <w:uiPriority w:val="99"/>
    <w:locked/>
    <w:rsid w:val="009A2BCF"/>
    <w:rPr>
      <w:rFonts w:ascii="Arial" w:hAnsi="Arial" w:cs="Arial"/>
      <w:color w:val="000000"/>
      <w:spacing w:val="-10"/>
      <w:sz w:val="24"/>
      <w:szCs w:val="24"/>
      <w:shd w:val="clear" w:color="auto" w:fill="FFFFFF"/>
      <w:lang w:eastAsia="ru-RU"/>
    </w:rPr>
  </w:style>
  <w:style w:type="paragraph" w:customStyle="1" w:styleId="ac">
    <w:name w:val="!Обычный текст"/>
    <w:basedOn w:val="a"/>
    <w:link w:val="ad"/>
    <w:rsid w:val="009A2BCF"/>
    <w:pPr>
      <w:spacing w:line="360" w:lineRule="auto"/>
      <w:ind w:left="284" w:firstLine="567"/>
      <w:jc w:val="both"/>
    </w:pPr>
    <w:rPr>
      <w:sz w:val="20"/>
      <w:szCs w:val="20"/>
    </w:rPr>
  </w:style>
  <w:style w:type="character" w:customStyle="1" w:styleId="ad">
    <w:name w:val="!Обычный текст Знак"/>
    <w:link w:val="ac"/>
    <w:locked/>
    <w:rsid w:val="009A2BCF"/>
    <w:rPr>
      <w:rFonts w:ascii="Times New Roman" w:hAnsi="Times New Roman"/>
      <w:sz w:val="20"/>
      <w:lang w:eastAsia="ru-RU"/>
    </w:rPr>
  </w:style>
  <w:style w:type="paragraph" w:styleId="ae">
    <w:name w:val="Balloon Text"/>
    <w:basedOn w:val="a"/>
    <w:link w:val="af"/>
    <w:uiPriority w:val="99"/>
    <w:semiHidden/>
    <w:rsid w:val="009A2B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9A2BCF"/>
    <w:rPr>
      <w:rFonts w:ascii="Tahoma" w:hAnsi="Tahoma" w:cs="Tahoma"/>
      <w:sz w:val="16"/>
      <w:szCs w:val="16"/>
      <w:lang w:eastAsia="ru-RU"/>
    </w:rPr>
  </w:style>
  <w:style w:type="paragraph" w:styleId="af0">
    <w:name w:val="header"/>
    <w:aliases w:val="ВерхКолонтитул"/>
    <w:basedOn w:val="a"/>
    <w:link w:val="af1"/>
    <w:uiPriority w:val="99"/>
    <w:rsid w:val="007631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basedOn w:val="a0"/>
    <w:link w:val="af0"/>
    <w:uiPriority w:val="99"/>
    <w:semiHidden/>
    <w:locked/>
    <w:rsid w:val="00E33B8F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93EB0"/>
    <w:pPr>
      <w:widowControl w:val="0"/>
      <w:autoSpaceDE w:val="0"/>
      <w:autoSpaceDN w:val="0"/>
      <w:adjustRightInd w:val="0"/>
      <w:spacing w:line="240" w:lineRule="atLeast"/>
      <w:ind w:firstLine="709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TimesNewRoman">
    <w:name w:val="Основной текст + Times New Roman"/>
    <w:aliases w:val="13,5 pt,Курсив,Интервал 0 pt"/>
    <w:basedOn w:val="a0"/>
    <w:uiPriority w:val="99"/>
    <w:rsid w:val="00A93EB0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table" w:styleId="af2">
    <w:name w:val="Table Grid"/>
    <w:basedOn w:val="a1"/>
    <w:uiPriority w:val="59"/>
    <w:locked/>
    <w:rsid w:val="00211564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!Глава"/>
    <w:basedOn w:val="a"/>
    <w:next w:val="a"/>
    <w:link w:val="af4"/>
    <w:uiPriority w:val="11"/>
    <w:qFormat/>
    <w:locked/>
    <w:rsid w:val="00ED2DA5"/>
    <w:pPr>
      <w:spacing w:after="120" w:line="360" w:lineRule="auto"/>
      <w:ind w:left="142"/>
      <w:jc w:val="center"/>
    </w:pPr>
    <w:rPr>
      <w:b/>
      <w:sz w:val="36"/>
      <w:szCs w:val="36"/>
    </w:rPr>
  </w:style>
  <w:style w:type="character" w:customStyle="1" w:styleId="af4">
    <w:name w:val="Подзаголовок Знак"/>
    <w:aliases w:val="!Глава Знак"/>
    <w:basedOn w:val="a0"/>
    <w:link w:val="af3"/>
    <w:uiPriority w:val="11"/>
    <w:locked/>
    <w:rsid w:val="00ED2DA5"/>
    <w:rPr>
      <w:rFonts w:ascii="Times New Roman" w:hAnsi="Times New Roman" w:cs="Times New Roman"/>
      <w:b/>
      <w:sz w:val="36"/>
      <w:szCs w:val="36"/>
    </w:rPr>
  </w:style>
  <w:style w:type="paragraph" w:customStyle="1" w:styleId="western">
    <w:name w:val="western"/>
    <w:basedOn w:val="a"/>
    <w:uiPriority w:val="99"/>
    <w:rsid w:val="00ED2DA5"/>
    <w:pPr>
      <w:spacing w:before="100" w:beforeAutospacing="1" w:after="100" w:afterAutospacing="1"/>
      <w:ind w:firstLine="709"/>
    </w:pPr>
  </w:style>
  <w:style w:type="paragraph" w:styleId="af5">
    <w:name w:val="List Paragraph"/>
    <w:basedOn w:val="a"/>
    <w:uiPriority w:val="34"/>
    <w:qFormat/>
    <w:rsid w:val="00DB0FEC"/>
    <w:pPr>
      <w:ind w:left="720"/>
      <w:contextualSpacing/>
    </w:pPr>
  </w:style>
  <w:style w:type="paragraph" w:customStyle="1" w:styleId="ConsPlusNormal">
    <w:name w:val="ConsPlusNormal"/>
    <w:rsid w:val="00F82F64"/>
    <w:pPr>
      <w:widowControl w:val="0"/>
      <w:autoSpaceDE w:val="0"/>
      <w:autoSpaceDN w:val="0"/>
    </w:pPr>
    <w:rPr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59517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F042B2"/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locked/>
    <w:rsid w:val="00DC39B1"/>
    <w:pPr>
      <w:ind w:left="240"/>
    </w:pPr>
    <w:rPr>
      <w:rFonts w:ascii="Times New Roman" w:hAnsi="Times New Roman"/>
    </w:rPr>
  </w:style>
  <w:style w:type="character" w:styleId="af7">
    <w:name w:val="Hyperlink"/>
    <w:basedOn w:val="a0"/>
    <w:uiPriority w:val="99"/>
    <w:unhideWhenUsed/>
    <w:rsid w:val="00595172"/>
    <w:rPr>
      <w:rFonts w:cs="Times New Roman"/>
      <w:color w:val="0000FF"/>
      <w:u w:val="single"/>
    </w:rPr>
  </w:style>
  <w:style w:type="paragraph" w:customStyle="1" w:styleId="msolistparagraphmailrucssattributepostfix">
    <w:name w:val="msolistparagraph_mailru_css_attribute_postfix"/>
    <w:basedOn w:val="a"/>
    <w:rsid w:val="006E0B5B"/>
    <w:pPr>
      <w:spacing w:before="100" w:beforeAutospacing="1" w:after="100" w:afterAutospacing="1"/>
    </w:pPr>
  </w:style>
  <w:style w:type="paragraph" w:styleId="3">
    <w:name w:val="toc 3"/>
    <w:basedOn w:val="a"/>
    <w:next w:val="a"/>
    <w:autoRedefine/>
    <w:uiPriority w:val="39"/>
    <w:locked/>
    <w:rsid w:val="00F042B2"/>
    <w:pPr>
      <w:ind w:left="480"/>
    </w:pPr>
    <w:rPr>
      <w:rFonts w:ascii="Times New Roman" w:hAnsi="Times New Roman"/>
    </w:rPr>
  </w:style>
  <w:style w:type="table" w:customStyle="1" w:styleId="13">
    <w:name w:val="Сетка таблицы1"/>
    <w:basedOn w:val="a1"/>
    <w:next w:val="af2"/>
    <w:uiPriority w:val="59"/>
    <w:rsid w:val="00F94CE3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2"/>
    <w:uiPriority w:val="59"/>
    <w:locked/>
    <w:rsid w:val="00F94CE3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Текст концевой сноски Знак"/>
    <w:link w:val="af9"/>
    <w:uiPriority w:val="99"/>
    <w:locked/>
    <w:rsid w:val="00F94CE3"/>
  </w:style>
  <w:style w:type="paragraph" w:styleId="af9">
    <w:name w:val="endnote text"/>
    <w:basedOn w:val="a"/>
    <w:link w:val="af8"/>
    <w:uiPriority w:val="99"/>
    <w:unhideWhenUsed/>
    <w:rsid w:val="00F94CE3"/>
    <w:pPr>
      <w:ind w:left="-284" w:firstLine="397"/>
      <w:jc w:val="both"/>
    </w:pPr>
    <w:rPr>
      <w:rFonts w:cs="Calibri"/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sid w:val="00E33B8F"/>
    <w:rPr>
      <w:rFonts w:cs="Times New Roman"/>
    </w:rPr>
  </w:style>
  <w:style w:type="character" w:customStyle="1" w:styleId="17">
    <w:name w:val="Текст концевой сноски Знак17"/>
    <w:basedOn w:val="a0"/>
    <w:uiPriority w:val="99"/>
    <w:semiHidden/>
    <w:rsid w:val="00E33B8F"/>
    <w:rPr>
      <w:rFonts w:cs="Times New Roman"/>
    </w:rPr>
  </w:style>
  <w:style w:type="character" w:customStyle="1" w:styleId="16">
    <w:name w:val="Текст концевой сноски Знак16"/>
    <w:basedOn w:val="a0"/>
    <w:uiPriority w:val="99"/>
    <w:semiHidden/>
    <w:rsid w:val="00E33B8F"/>
    <w:rPr>
      <w:rFonts w:cs="Times New Roman"/>
    </w:rPr>
  </w:style>
  <w:style w:type="character" w:customStyle="1" w:styleId="15">
    <w:name w:val="Текст концевой сноски Знак15"/>
    <w:basedOn w:val="a0"/>
    <w:uiPriority w:val="99"/>
    <w:semiHidden/>
    <w:rsid w:val="00E33B8F"/>
    <w:rPr>
      <w:rFonts w:cs="Times New Roman"/>
    </w:rPr>
  </w:style>
  <w:style w:type="character" w:customStyle="1" w:styleId="140">
    <w:name w:val="Текст концевой сноски Знак14"/>
    <w:basedOn w:val="a0"/>
    <w:uiPriority w:val="99"/>
    <w:semiHidden/>
    <w:rsid w:val="00E33B8F"/>
    <w:rPr>
      <w:rFonts w:cs="Times New Roman"/>
    </w:rPr>
  </w:style>
  <w:style w:type="character" w:customStyle="1" w:styleId="130">
    <w:name w:val="Текст концевой сноски Знак13"/>
    <w:basedOn w:val="a0"/>
    <w:uiPriority w:val="99"/>
    <w:semiHidden/>
    <w:rsid w:val="00E33B8F"/>
    <w:rPr>
      <w:rFonts w:cs="Times New Roman"/>
    </w:rPr>
  </w:style>
  <w:style w:type="character" w:customStyle="1" w:styleId="120">
    <w:name w:val="Текст концевой сноски Знак12"/>
    <w:basedOn w:val="a0"/>
    <w:uiPriority w:val="99"/>
    <w:semiHidden/>
    <w:rsid w:val="00E33B8F"/>
    <w:rPr>
      <w:rFonts w:cs="Times New Roman"/>
    </w:rPr>
  </w:style>
  <w:style w:type="character" w:customStyle="1" w:styleId="110">
    <w:name w:val="Текст концевой сноски Знак11"/>
    <w:basedOn w:val="a0"/>
    <w:uiPriority w:val="99"/>
    <w:rsid w:val="00F94CE3"/>
    <w:rPr>
      <w:rFonts w:cs="Times New Roman"/>
    </w:rPr>
  </w:style>
  <w:style w:type="paragraph" w:customStyle="1" w:styleId="s1">
    <w:name w:val="s_1"/>
    <w:basedOn w:val="a"/>
    <w:rsid w:val="00F94C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js-phone-number">
    <w:name w:val="js-phone-number"/>
    <w:basedOn w:val="a0"/>
    <w:rsid w:val="00895263"/>
    <w:rPr>
      <w:rFonts w:cs="Times New Roman"/>
    </w:rPr>
  </w:style>
  <w:style w:type="character" w:customStyle="1" w:styleId="20">
    <w:name w:val="Заголовок 2 Знак"/>
    <w:basedOn w:val="a0"/>
    <w:link w:val="2"/>
    <w:semiHidden/>
    <w:rsid w:val="00B378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a">
    <w:name w:val="Body Text"/>
    <w:basedOn w:val="a"/>
    <w:link w:val="afb"/>
    <w:unhideWhenUsed/>
    <w:rsid w:val="00B3784E"/>
    <w:pPr>
      <w:jc w:val="both"/>
    </w:pPr>
    <w:rPr>
      <w:rFonts w:ascii="Times New Roman" w:hAnsi="Times New Roman"/>
      <w:sz w:val="28"/>
      <w:szCs w:val="20"/>
    </w:rPr>
  </w:style>
  <w:style w:type="character" w:customStyle="1" w:styleId="afb">
    <w:name w:val="Основной текст Знак"/>
    <w:basedOn w:val="a0"/>
    <w:link w:val="afa"/>
    <w:rsid w:val="00B3784E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блочной</a:t>
            </a:r>
            <a:r>
              <a:rPr lang="ru-RU" baseline="0"/>
              <a:t> </a:t>
            </a:r>
            <a:r>
              <a:rPr lang="ru-RU"/>
              <a:t>котельной</a:t>
            </a:r>
            <a:r>
              <a:rPr lang="ru-RU" baseline="0"/>
              <a:t> </a:t>
            </a:r>
            <a:endParaRPr lang="ru-RU"/>
          </a:p>
        </c:rich>
      </c:tx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.20769230769230776"/>
          <c:y val="0.26933333333333326"/>
          <c:w val="0.56923076923076898"/>
          <c:h val="0.616000000000000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AB-464C-B8CC-3E3EF57CC3D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AB-464C-B8CC-3E3EF57CC3D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AB-464C-B8CC-3E3EF57CC3D6}"/>
                </c:ext>
              </c:extLst>
            </c:dLbl>
            <c:spPr>
              <a:noFill/>
              <a:ln w="27075">
                <a:noFill/>
              </a:ln>
            </c:spPr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9AB-464C-B8CC-3E3EF57CC3D6}"/>
            </c:ext>
          </c:extLst>
        </c:ser>
      </c:pie3DChart>
      <c:spPr>
        <a:noFill/>
        <a:ln w="27075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котельной</a:t>
            </a:r>
            <a:r>
              <a:rPr lang="ru-RU" baseline="0"/>
              <a:t> </a:t>
            </a:r>
            <a:endParaRPr lang="ru-RU"/>
          </a:p>
        </c:rich>
      </c:tx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.20769230769230806"/>
          <c:y val="0.26933333333333326"/>
          <c:w val="0.56923076923076776"/>
          <c:h val="0.616000000000001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9C-4153-98CB-152ED00CFAE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9C-4153-98CB-152ED00CFAE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9C-4153-98CB-152ED00CFAE2}"/>
                </c:ext>
              </c:extLst>
            </c:dLbl>
            <c:spPr>
              <a:noFill/>
              <a:ln w="25325">
                <a:noFill/>
              </a:ln>
            </c:spPr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9C-4153-98CB-152ED00CFAE2}"/>
            </c:ext>
          </c:extLst>
        </c:ser>
      </c:pie3DChart>
      <c:spPr>
        <a:noFill/>
        <a:ln w="25367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1F4BD-658C-4454-ADBF-1E0EC466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109</Pages>
  <Words>18790</Words>
  <Characters>107109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125648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dc:description/>
  <cp:lastModifiedBy>VIP</cp:lastModifiedBy>
  <cp:revision>8</cp:revision>
  <cp:lastPrinted>2021-06-03T06:38:00Z</cp:lastPrinted>
  <dcterms:created xsi:type="dcterms:W3CDTF">2021-06-03T14:42:00Z</dcterms:created>
  <dcterms:modified xsi:type="dcterms:W3CDTF">2021-07-16T09:00:00Z</dcterms:modified>
</cp:coreProperties>
</file>